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EC6A" w14:textId="2E829C3B" w:rsidR="006B7D56" w:rsidRDefault="006A62FC">
      <w:r>
        <w:rPr>
          <w:noProof/>
          <w:lang w:eastAsia="fr-FR"/>
        </w:rPr>
        <w:drawing>
          <wp:inline distT="0" distB="0" distL="0" distR="0" wp14:anchorId="4B544628" wp14:editId="7B144697">
            <wp:extent cx="1609859" cy="1287887"/>
            <wp:effectExtent l="0" t="0" r="9525" b="7620"/>
            <wp:docPr id="65690" name="Picture 73" descr="Logo GRL 2">
              <a:extLst xmlns:a="http://schemas.openxmlformats.org/drawingml/2006/main">
                <a:ext uri="{FF2B5EF4-FFF2-40B4-BE49-F238E27FC236}">
                  <a16:creationId xmlns:a16="http://schemas.microsoft.com/office/drawing/2014/main" id="{BD692757-BEFA-462B-AC54-EFE1F6BD31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90" name="Picture 73" descr="Logo GRL 2">
                      <a:extLst>
                        <a:ext uri="{FF2B5EF4-FFF2-40B4-BE49-F238E27FC236}">
                          <a16:creationId xmlns:a16="http://schemas.microsoft.com/office/drawing/2014/main" id="{BD692757-BEFA-462B-AC54-EFE1F6BD31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76" cy="13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89A35" w14:textId="48551A9D" w:rsidR="00246BC7" w:rsidRPr="00EA5D10" w:rsidRDefault="00DA2762" w:rsidP="00DA2762">
      <w:pPr>
        <w:jc w:val="center"/>
        <w:rPr>
          <w:rFonts w:ascii="AR BERKLEY" w:hAnsi="AR BERKLEY"/>
          <w:b/>
          <w:color w:val="0070C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5D10">
        <w:rPr>
          <w:rFonts w:ascii="AR BERKLEY" w:hAnsi="AR BERKLEY"/>
          <w:color w:val="0070C0"/>
          <w:sz w:val="28"/>
          <w:szCs w:val="28"/>
        </w:rPr>
        <w:t>GROUPE DES RANDONNEURS DE LINARS</w:t>
      </w:r>
    </w:p>
    <w:p w14:paraId="14702D64" w14:textId="04B6AED4" w:rsidR="00DA2762" w:rsidRPr="00EA5D10" w:rsidRDefault="00DA2762" w:rsidP="00EA5D10">
      <w:pPr>
        <w:jc w:val="center"/>
        <w:rPr>
          <w:rFonts w:ascii="AR BERKLEY" w:hAnsi="AR BERKLEY"/>
          <w:color w:val="0070C0"/>
          <w:sz w:val="28"/>
          <w:szCs w:val="28"/>
        </w:rPr>
      </w:pPr>
      <w:r w:rsidRPr="00EA5D10">
        <w:rPr>
          <w:rFonts w:ascii="AR BERKLEY" w:hAnsi="AR BERKLEY"/>
          <w:color w:val="0070C0"/>
          <w:sz w:val="28"/>
          <w:szCs w:val="28"/>
        </w:rPr>
        <w:t>REGLEMENT INTERIEUR</w:t>
      </w:r>
    </w:p>
    <w:p w14:paraId="5F10B4A0" w14:textId="7200283A" w:rsidR="00246BC7" w:rsidRDefault="00246BC7">
      <w:pPr>
        <w:rPr>
          <w:rFonts w:asciiTheme="majorHAnsi" w:hAnsiTheme="majorHAnsi"/>
          <w:sz w:val="28"/>
          <w:szCs w:val="28"/>
        </w:rPr>
      </w:pPr>
    </w:p>
    <w:p w14:paraId="067A642D" w14:textId="64C0202F" w:rsidR="00E72E14" w:rsidRPr="00EA5D10" w:rsidRDefault="00E72E14" w:rsidP="00E72E14">
      <w:pPr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  <w:r w:rsidRPr="00EA5D10">
        <w:rPr>
          <w:rFonts w:ascii="Arial" w:hAnsi="Arial" w:cs="Arial"/>
          <w:color w:val="0070C0"/>
          <w:sz w:val="28"/>
          <w:szCs w:val="28"/>
          <w:u w:val="single"/>
        </w:rPr>
        <w:t>PRESENTATION</w:t>
      </w:r>
    </w:p>
    <w:p w14:paraId="6F77B176" w14:textId="77777777" w:rsidR="00EA5D10" w:rsidRDefault="00EA5D10" w:rsidP="00F114B5">
      <w:pPr>
        <w:ind w:right="-1134"/>
        <w:rPr>
          <w:rFonts w:ascii="Arial" w:hAnsi="Arial" w:cs="Arial"/>
        </w:rPr>
      </w:pPr>
    </w:p>
    <w:p w14:paraId="3566FF13" w14:textId="3D2FD7D4" w:rsidR="00246BC7" w:rsidRPr="003A750C" w:rsidRDefault="00E72E14" w:rsidP="00F114B5">
      <w:pPr>
        <w:ind w:right="-1134"/>
        <w:rPr>
          <w:rFonts w:ascii="Arial" w:hAnsi="Arial" w:cs="Arial"/>
        </w:rPr>
      </w:pPr>
      <w:r w:rsidRPr="003A750C">
        <w:rPr>
          <w:rFonts w:ascii="Arial" w:hAnsi="Arial" w:cs="Arial"/>
        </w:rPr>
        <w:t xml:space="preserve">L’Association du Groupe des Randonneurs de Linars est affiliée à la FEDERATION </w:t>
      </w:r>
      <w:r w:rsidR="00D543AA" w:rsidRPr="003A750C">
        <w:rPr>
          <w:rFonts w:ascii="Arial" w:hAnsi="Arial" w:cs="Arial"/>
        </w:rPr>
        <w:t>FRANCAISE DE</w:t>
      </w:r>
      <w:r w:rsidRPr="003A750C">
        <w:rPr>
          <w:rFonts w:ascii="Arial" w:hAnsi="Arial" w:cs="Arial"/>
        </w:rPr>
        <w:t xml:space="preserve"> LA</w:t>
      </w:r>
      <w:r>
        <w:rPr>
          <w:rFonts w:asciiTheme="majorHAnsi" w:hAnsiTheme="majorHAnsi"/>
        </w:rPr>
        <w:t xml:space="preserve"> </w:t>
      </w:r>
      <w:r w:rsidRPr="003A750C">
        <w:rPr>
          <w:rFonts w:ascii="Arial" w:hAnsi="Arial" w:cs="Arial"/>
        </w:rPr>
        <w:t>RANDONNEE PEDESTRE</w:t>
      </w:r>
      <w:r w:rsidR="00D543AA" w:rsidRPr="003A750C">
        <w:rPr>
          <w:rFonts w:ascii="Arial" w:hAnsi="Arial" w:cs="Arial"/>
        </w:rPr>
        <w:t xml:space="preserve"> et son fonctionnement est en accord avec les Statuts de celle-ci.</w:t>
      </w:r>
    </w:p>
    <w:p w14:paraId="4C118C4F" w14:textId="77777777" w:rsidR="00EA19F1" w:rsidRDefault="00EA19F1" w:rsidP="00F114B5">
      <w:pPr>
        <w:ind w:right="-1134"/>
        <w:rPr>
          <w:rFonts w:asciiTheme="majorHAnsi" w:hAnsiTheme="majorHAnsi"/>
        </w:rPr>
      </w:pPr>
    </w:p>
    <w:p w14:paraId="587C9A85" w14:textId="265B0892" w:rsidR="00D543AA" w:rsidRPr="003A750C" w:rsidRDefault="00D543AA" w:rsidP="00F114B5">
      <w:pPr>
        <w:ind w:right="-1134"/>
        <w:rPr>
          <w:rFonts w:ascii="Arial" w:hAnsi="Arial" w:cs="Arial"/>
        </w:rPr>
      </w:pPr>
      <w:r w:rsidRPr="003A750C">
        <w:rPr>
          <w:rFonts w:ascii="Arial" w:hAnsi="Arial" w:cs="Arial"/>
        </w:rPr>
        <w:t>Les statuts du GRL ont été déposés en Préfecture d’Angoulême, à la création du Club le 30 septembre 1992, parus au Journal Officiel sous le n</w:t>
      </w:r>
      <w:r w:rsidR="00EA19F1" w:rsidRPr="003A750C">
        <w:rPr>
          <w:rFonts w:ascii="Arial" w:hAnsi="Arial" w:cs="Arial"/>
        </w:rPr>
        <w:t xml:space="preserve">° 203 le 14 octobre 1992, </w:t>
      </w:r>
      <w:r w:rsidR="006F78FA" w:rsidRPr="003A750C">
        <w:rPr>
          <w:rFonts w:ascii="Arial" w:hAnsi="Arial" w:cs="Arial"/>
        </w:rPr>
        <w:t>puis</w:t>
      </w:r>
      <w:r w:rsidR="00EA19F1" w:rsidRPr="003A750C">
        <w:rPr>
          <w:rFonts w:ascii="Arial" w:hAnsi="Arial" w:cs="Arial"/>
        </w:rPr>
        <w:t xml:space="preserve"> le 22 novembre 2004 pour changement de siège ; ils ont été publiés au Journal Officiel le 18 décembre 2004 sous le n° 334</w:t>
      </w:r>
      <w:r w:rsidR="006F78FA" w:rsidRPr="003A750C">
        <w:rPr>
          <w:rFonts w:ascii="Arial" w:hAnsi="Arial" w:cs="Arial"/>
        </w:rPr>
        <w:t xml:space="preserve"> et enfin le</w:t>
      </w:r>
      <w:r w:rsidR="005B7E05">
        <w:rPr>
          <w:rFonts w:ascii="Arial" w:hAnsi="Arial" w:cs="Arial"/>
        </w:rPr>
        <w:t xml:space="preserve"> 14 octobre 2022.</w:t>
      </w:r>
    </w:p>
    <w:p w14:paraId="7BFCC647" w14:textId="17678BDC" w:rsidR="006F78FA" w:rsidRPr="003A750C" w:rsidRDefault="006F78FA" w:rsidP="00F114B5">
      <w:pPr>
        <w:ind w:right="-1134"/>
        <w:rPr>
          <w:rFonts w:ascii="Arial" w:hAnsi="Arial" w:cs="Arial"/>
        </w:rPr>
      </w:pPr>
      <w:r w:rsidRPr="003A750C">
        <w:rPr>
          <w:rFonts w:ascii="Arial" w:hAnsi="Arial" w:cs="Arial"/>
        </w:rPr>
        <w:t>L’Association est régie par la loi 1901.</w:t>
      </w:r>
    </w:p>
    <w:p w14:paraId="7A6D3136" w14:textId="4A05F0F5" w:rsidR="006F78FA" w:rsidRDefault="006F78FA" w:rsidP="00F114B5">
      <w:pPr>
        <w:ind w:right="-1134"/>
        <w:rPr>
          <w:rFonts w:asciiTheme="majorHAnsi" w:hAnsiTheme="majorHAnsi"/>
        </w:rPr>
      </w:pPr>
    </w:p>
    <w:p w14:paraId="60F9C915" w14:textId="15BE7204" w:rsidR="006F78FA" w:rsidRPr="00EA5D10" w:rsidRDefault="006F78FA" w:rsidP="006F78FA">
      <w:pPr>
        <w:ind w:right="-1134"/>
        <w:jc w:val="center"/>
        <w:rPr>
          <w:rFonts w:ascii="Arial" w:hAnsi="Arial" w:cs="Arial"/>
          <w:color w:val="0070C0"/>
          <w:sz w:val="28"/>
          <w:szCs w:val="28"/>
        </w:rPr>
      </w:pPr>
      <w:r w:rsidRPr="00EA5D10">
        <w:rPr>
          <w:rFonts w:ascii="Arial" w:hAnsi="Arial" w:cs="Arial"/>
          <w:color w:val="0070C0"/>
          <w:sz w:val="28"/>
          <w:szCs w:val="28"/>
        </w:rPr>
        <w:t>OBJECTIF</w:t>
      </w:r>
    </w:p>
    <w:p w14:paraId="5C2ADECA" w14:textId="73B1D840" w:rsidR="006F78FA" w:rsidRDefault="006F78FA" w:rsidP="00F114B5">
      <w:pPr>
        <w:ind w:right="-1134"/>
        <w:rPr>
          <w:rFonts w:asciiTheme="majorHAnsi" w:hAnsiTheme="majorHAnsi"/>
        </w:rPr>
      </w:pPr>
    </w:p>
    <w:p w14:paraId="08C20C89" w14:textId="69ADF808" w:rsidR="006F78FA" w:rsidRDefault="00691D37" w:rsidP="00F114B5">
      <w:pPr>
        <w:ind w:right="-1134"/>
        <w:rPr>
          <w:rFonts w:ascii="Arial" w:hAnsi="Arial" w:cs="Arial"/>
        </w:rPr>
      </w:pPr>
      <w:r w:rsidRPr="003A750C">
        <w:rPr>
          <w:rFonts w:ascii="Arial" w:hAnsi="Arial" w:cs="Arial"/>
        </w:rPr>
        <w:t>L’objectif</w:t>
      </w:r>
      <w:r w:rsidR="006F78FA" w:rsidRPr="003A750C">
        <w:rPr>
          <w:rFonts w:ascii="Arial" w:hAnsi="Arial" w:cs="Arial"/>
        </w:rPr>
        <w:t xml:space="preserve"> de l’Association est la pratique de la </w:t>
      </w:r>
      <w:r w:rsidRPr="003A750C">
        <w:rPr>
          <w:rFonts w:ascii="Arial" w:hAnsi="Arial" w:cs="Arial"/>
        </w:rPr>
        <w:t>randonnée pédestre,</w:t>
      </w:r>
      <w:r w:rsidR="003A750C">
        <w:rPr>
          <w:rFonts w:ascii="Arial" w:hAnsi="Arial" w:cs="Arial"/>
        </w:rPr>
        <w:t xml:space="preserve"> sans esprit de compétition, dans une ambiance sportive et conviviale, afin de faire découvrir et respecter l’environnement naturel avec flore et faune. Le but à travers ce sport est de faire apprécier notre patrimoine régional</w:t>
      </w:r>
      <w:r w:rsidR="002D4A2C">
        <w:rPr>
          <w:rFonts w:ascii="Arial" w:hAnsi="Arial" w:cs="Arial"/>
        </w:rPr>
        <w:t xml:space="preserve"> de sentiers ainsi que notre patrimoine culturel dans son ensemble, </w:t>
      </w:r>
      <w:r w:rsidR="002D4A2C" w:rsidRPr="002D4A2C">
        <w:rPr>
          <w:rFonts w:ascii="AR BLANCA" w:hAnsi="AR BLANCA" w:cs="Arial"/>
        </w:rPr>
        <w:t>ce qui en fait une activité de « loisirs »</w:t>
      </w:r>
      <w:r w:rsidR="002D4A2C">
        <w:rPr>
          <w:rFonts w:ascii="Arial" w:hAnsi="Arial" w:cs="Arial"/>
        </w:rPr>
        <w:t xml:space="preserve"> accessible à toute personne en bonne santé.</w:t>
      </w:r>
    </w:p>
    <w:p w14:paraId="52112FD5" w14:textId="76DCC9C7" w:rsidR="0070106D" w:rsidRPr="00EA5D10" w:rsidRDefault="0070106D" w:rsidP="0070106D">
      <w:pPr>
        <w:ind w:right="-1134"/>
        <w:jc w:val="center"/>
        <w:rPr>
          <w:rFonts w:ascii="Arial" w:hAnsi="Arial" w:cs="Arial"/>
          <w:color w:val="0070C0"/>
          <w:sz w:val="28"/>
          <w:szCs w:val="28"/>
        </w:rPr>
      </w:pPr>
      <w:r w:rsidRPr="00EA5D10">
        <w:rPr>
          <w:rFonts w:ascii="Arial" w:hAnsi="Arial" w:cs="Arial"/>
          <w:color w:val="0070C0"/>
          <w:sz w:val="28"/>
          <w:szCs w:val="28"/>
        </w:rPr>
        <w:t>ARTICLE 1- L’ADHESION :</w:t>
      </w:r>
    </w:p>
    <w:p w14:paraId="0F35C272" w14:textId="48C9F79C" w:rsidR="0070106D" w:rsidRDefault="0070106D" w:rsidP="0070106D">
      <w:pPr>
        <w:ind w:right="-1134"/>
        <w:rPr>
          <w:rFonts w:ascii="Arial" w:hAnsi="Arial" w:cs="Arial"/>
        </w:rPr>
      </w:pPr>
    </w:p>
    <w:p w14:paraId="072CF50E" w14:textId="0F9CEC12" w:rsidR="0070106D" w:rsidRDefault="0070106D" w:rsidP="0070106D">
      <w:pPr>
        <w:ind w:right="-1134"/>
        <w:rPr>
          <w:rFonts w:ascii="Arial" w:hAnsi="Arial" w:cs="Arial"/>
        </w:rPr>
      </w:pPr>
      <w:r>
        <w:rPr>
          <w:rFonts w:ascii="Arial" w:hAnsi="Arial" w:cs="Arial"/>
        </w:rPr>
        <w:t>Être membre actif adhérent, c’est :</w:t>
      </w:r>
    </w:p>
    <w:p w14:paraId="12191521" w14:textId="416B7617" w:rsidR="0070106D" w:rsidRDefault="0070106D" w:rsidP="0070106D">
      <w:pPr>
        <w:pStyle w:val="Paragraphedeliste"/>
        <w:numPr>
          <w:ilvl w:val="0"/>
          <w:numId w:val="1"/>
        </w:numPr>
        <w:ind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DE54B2">
        <w:rPr>
          <w:rFonts w:ascii="Arial" w:hAnsi="Arial" w:cs="Arial"/>
          <w:b/>
          <w:bCs/>
        </w:rPr>
        <w:t>accepter les clauses</w:t>
      </w:r>
      <w:r w:rsidR="00E32DB7" w:rsidRPr="00DE54B2">
        <w:rPr>
          <w:rFonts w:ascii="Arial" w:hAnsi="Arial" w:cs="Arial"/>
          <w:b/>
          <w:bCs/>
        </w:rPr>
        <w:t xml:space="preserve"> du présent règlement intérieur, ainsi que les règles de sécurité qui y sont précisées</w:t>
      </w:r>
      <w:r w:rsidR="00E32DB7">
        <w:rPr>
          <w:rFonts w:ascii="Arial" w:hAnsi="Arial" w:cs="Arial"/>
        </w:rPr>
        <w:t>,</w:t>
      </w:r>
    </w:p>
    <w:p w14:paraId="529E1836" w14:textId="77777777" w:rsidR="00E32DB7" w:rsidRDefault="00E32DB7" w:rsidP="00567EE5">
      <w:pPr>
        <w:pStyle w:val="Paragraphedeliste"/>
        <w:ind w:left="1352" w:right="-1134"/>
        <w:rPr>
          <w:rFonts w:ascii="Arial" w:hAnsi="Arial" w:cs="Arial"/>
        </w:rPr>
      </w:pPr>
    </w:p>
    <w:p w14:paraId="59615651" w14:textId="7213B7C1" w:rsidR="00E32DB7" w:rsidRPr="00DE54B2" w:rsidRDefault="00E32DB7" w:rsidP="0070106D">
      <w:pPr>
        <w:pStyle w:val="Paragraphedeliste"/>
        <w:numPr>
          <w:ilvl w:val="0"/>
          <w:numId w:val="1"/>
        </w:numPr>
        <w:ind w:right="-1134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_ </w:t>
      </w:r>
      <w:r w:rsidRPr="00DE54B2">
        <w:rPr>
          <w:rFonts w:ascii="Arial" w:hAnsi="Arial" w:cs="Arial"/>
          <w:b/>
          <w:bCs/>
        </w:rPr>
        <w:t>remplir une fiche d’adhésion et acquitter la cotisation du club,</w:t>
      </w:r>
    </w:p>
    <w:p w14:paraId="5A396873" w14:textId="77777777" w:rsidR="00567EE5" w:rsidRPr="00567EE5" w:rsidRDefault="00567EE5" w:rsidP="00567EE5">
      <w:pPr>
        <w:pStyle w:val="Paragraphedeliste"/>
        <w:rPr>
          <w:rFonts w:ascii="Arial" w:hAnsi="Arial" w:cs="Arial"/>
        </w:rPr>
      </w:pPr>
    </w:p>
    <w:p w14:paraId="797D6284" w14:textId="77777777" w:rsidR="00567EE5" w:rsidRDefault="00567EE5" w:rsidP="00567EE5">
      <w:pPr>
        <w:pStyle w:val="Paragraphedeliste"/>
        <w:ind w:left="1352" w:right="-1134"/>
        <w:rPr>
          <w:rFonts w:ascii="Arial" w:hAnsi="Arial" w:cs="Arial"/>
        </w:rPr>
      </w:pPr>
    </w:p>
    <w:p w14:paraId="55E6694F" w14:textId="6DC74FFF" w:rsidR="00E32DB7" w:rsidRDefault="00E32DB7" w:rsidP="0070106D">
      <w:pPr>
        <w:pStyle w:val="Paragraphedeliste"/>
        <w:numPr>
          <w:ilvl w:val="0"/>
          <w:numId w:val="1"/>
        </w:numPr>
        <w:ind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_ </w:t>
      </w:r>
      <w:r w:rsidRPr="00DE54B2">
        <w:rPr>
          <w:rFonts w:ascii="Arial" w:hAnsi="Arial" w:cs="Arial"/>
          <w:b/>
          <w:bCs/>
        </w:rPr>
        <w:t>souscrire une licence de la F.F.R.P. avec</w:t>
      </w:r>
      <w:r w:rsidR="00567EE5" w:rsidRPr="00DE54B2">
        <w:rPr>
          <w:rFonts w:ascii="Arial" w:hAnsi="Arial" w:cs="Arial"/>
          <w:b/>
          <w:bCs/>
        </w:rPr>
        <w:t xml:space="preserve"> assurance responsabilité civile,</w:t>
      </w:r>
    </w:p>
    <w:p w14:paraId="1254E4F9" w14:textId="77777777" w:rsidR="00DE54B2" w:rsidRDefault="00DE54B2" w:rsidP="00DE54B2">
      <w:pPr>
        <w:pStyle w:val="Paragraphedeliste"/>
        <w:ind w:left="1635" w:right="-1134"/>
        <w:rPr>
          <w:rFonts w:ascii="Arial" w:hAnsi="Arial" w:cs="Arial"/>
        </w:rPr>
      </w:pPr>
    </w:p>
    <w:p w14:paraId="33798128" w14:textId="14E30054" w:rsidR="00567EE5" w:rsidRPr="00DE54B2" w:rsidRDefault="00567EE5" w:rsidP="0070106D">
      <w:pPr>
        <w:pStyle w:val="Paragraphedeliste"/>
        <w:numPr>
          <w:ilvl w:val="0"/>
          <w:numId w:val="1"/>
        </w:numPr>
        <w:ind w:right="-1134"/>
        <w:rPr>
          <w:rFonts w:ascii="Arial" w:hAnsi="Arial" w:cs="Arial"/>
          <w:b/>
          <w:bCs/>
        </w:rPr>
      </w:pPr>
      <w:r w:rsidRPr="00DE54B2">
        <w:rPr>
          <w:rFonts w:ascii="Arial" w:hAnsi="Arial" w:cs="Arial"/>
          <w:b/>
          <w:bCs/>
        </w:rPr>
        <w:t>_fournir un certificat médical obligatoire de « non-contre-indication à la randonnée pédestre ».</w:t>
      </w:r>
    </w:p>
    <w:p w14:paraId="215B7DBC" w14:textId="688EF654" w:rsidR="00567EE5" w:rsidRPr="00567EE5" w:rsidRDefault="00567EE5" w:rsidP="00567EE5">
      <w:pPr>
        <w:ind w:left="1275" w:right="-1134"/>
        <w:rPr>
          <w:rFonts w:ascii="Arial" w:hAnsi="Arial" w:cs="Arial"/>
        </w:rPr>
      </w:pPr>
    </w:p>
    <w:p w14:paraId="49199AC0" w14:textId="05954F7B" w:rsidR="00567EE5" w:rsidRDefault="005E5F3A" w:rsidP="00567EE5">
      <w:pPr>
        <w:ind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L’adhésion est valable </w:t>
      </w:r>
      <w:r w:rsidRPr="00916A57">
        <w:rPr>
          <w:rFonts w:ascii="Arial" w:hAnsi="Arial" w:cs="Arial"/>
          <w:b/>
          <w:bCs/>
        </w:rPr>
        <w:t>de septembre à septembre</w:t>
      </w:r>
      <w:r w:rsidR="00916A57">
        <w:rPr>
          <w:rFonts w:ascii="Arial" w:hAnsi="Arial" w:cs="Arial"/>
        </w:rPr>
        <w:t>. La première adhésion peut se faire tout au long de l’année.</w:t>
      </w:r>
    </w:p>
    <w:p w14:paraId="4C16D024" w14:textId="7CD16AEA" w:rsidR="00916A57" w:rsidRDefault="00916A57" w:rsidP="00567EE5">
      <w:pPr>
        <w:ind w:right="-1134"/>
        <w:rPr>
          <w:rFonts w:ascii="Arial" w:hAnsi="Arial" w:cs="Arial"/>
        </w:rPr>
      </w:pPr>
      <w:r>
        <w:rPr>
          <w:rFonts w:ascii="Arial" w:hAnsi="Arial" w:cs="Arial"/>
        </w:rPr>
        <w:t>La licence fédérale couvre les adhérents par une assurance adaptée à la randonnée pédestre :</w:t>
      </w:r>
    </w:p>
    <w:p w14:paraId="08FF91DD" w14:textId="32EB6A55" w:rsidR="00916A57" w:rsidRDefault="00916A57" w:rsidP="00567EE5">
      <w:pPr>
        <w:ind w:right="-1134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6A315F">
        <w:rPr>
          <w:rFonts w:ascii="Arial" w:hAnsi="Arial" w:cs="Arial"/>
        </w:rPr>
        <w:t>IR : assure la garantie en responsabilité civile</w:t>
      </w:r>
      <w:r w:rsidR="003D1CDB">
        <w:rPr>
          <w:rFonts w:ascii="Arial" w:hAnsi="Arial" w:cs="Arial"/>
        </w:rPr>
        <w:t>.</w:t>
      </w:r>
    </w:p>
    <w:p w14:paraId="72307CBB" w14:textId="0D272CB9" w:rsidR="00916A57" w:rsidRDefault="00916A57" w:rsidP="00567EE5">
      <w:pPr>
        <w:ind w:right="-1134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6A315F">
        <w:rPr>
          <w:rFonts w:ascii="Arial" w:hAnsi="Arial" w:cs="Arial"/>
        </w:rPr>
        <w:t>IRA : IR</w:t>
      </w:r>
      <w:r w:rsidR="003D1CDB">
        <w:rPr>
          <w:rFonts w:ascii="Arial" w:hAnsi="Arial" w:cs="Arial"/>
        </w:rPr>
        <w:t xml:space="preserve"> </w:t>
      </w:r>
      <w:r w:rsidR="006A315F">
        <w:rPr>
          <w:rFonts w:ascii="Arial" w:hAnsi="Arial" w:cs="Arial"/>
        </w:rPr>
        <w:t>+</w:t>
      </w:r>
      <w:r w:rsidR="003D1CDB">
        <w:rPr>
          <w:rFonts w:ascii="Arial" w:hAnsi="Arial" w:cs="Arial"/>
        </w:rPr>
        <w:t xml:space="preserve"> accident corporel et assistance rapatriement.</w:t>
      </w:r>
    </w:p>
    <w:p w14:paraId="59A525F7" w14:textId="2FAE59F6" w:rsidR="00564771" w:rsidRDefault="00564771" w:rsidP="00567EE5">
      <w:pPr>
        <w:ind w:right="-1134"/>
        <w:rPr>
          <w:rFonts w:ascii="Arial" w:hAnsi="Arial" w:cs="Arial"/>
        </w:rPr>
      </w:pPr>
    </w:p>
    <w:p w14:paraId="4EBDF50E" w14:textId="1A7EA2B1" w:rsidR="00564771" w:rsidRDefault="00564771" w:rsidP="00567EE5">
      <w:pPr>
        <w:ind w:right="-1134"/>
        <w:rPr>
          <w:rFonts w:ascii="Arial" w:hAnsi="Arial" w:cs="Arial"/>
        </w:rPr>
      </w:pPr>
      <w:r>
        <w:rPr>
          <w:rFonts w:ascii="Arial" w:hAnsi="Arial" w:cs="Arial"/>
        </w:rPr>
        <w:t>La responsabilité du club est couverte par l’adhésion du participant</w:t>
      </w:r>
      <w:r w:rsidR="00E47DD7">
        <w:rPr>
          <w:rFonts w:ascii="Arial" w:hAnsi="Arial" w:cs="Arial"/>
        </w:rPr>
        <w:t>.</w:t>
      </w:r>
    </w:p>
    <w:p w14:paraId="07342F95" w14:textId="781211FC" w:rsidR="00E47DD7" w:rsidRDefault="00E47DD7" w:rsidP="00567EE5">
      <w:pPr>
        <w:ind w:right="-1134"/>
        <w:rPr>
          <w:rFonts w:ascii="Arial" w:hAnsi="Arial" w:cs="Arial"/>
        </w:rPr>
      </w:pPr>
    </w:p>
    <w:p w14:paraId="6848ECDA" w14:textId="407D8309" w:rsidR="00E47DD7" w:rsidRDefault="00E47DD7" w:rsidP="00567EE5">
      <w:pPr>
        <w:ind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Toute personne désirant adhérer à l’Association peut, au préalable, participer à </w:t>
      </w:r>
      <w:r w:rsidRPr="00E47DD7">
        <w:rPr>
          <w:rFonts w:ascii="Arial" w:hAnsi="Arial" w:cs="Arial"/>
          <w:b/>
          <w:bCs/>
        </w:rPr>
        <w:t>deux sorties</w:t>
      </w:r>
      <w:r>
        <w:rPr>
          <w:rFonts w:ascii="Arial" w:hAnsi="Arial" w:cs="Arial"/>
        </w:rPr>
        <w:t xml:space="preserve"> avant de payer sa cotisation.</w:t>
      </w:r>
      <w:r w:rsidR="00501E50">
        <w:rPr>
          <w:rFonts w:ascii="Arial" w:hAnsi="Arial" w:cs="Arial"/>
        </w:rPr>
        <w:t xml:space="preserve"> Néanmoins, pendant ces deux sorties, elle n’est pas couverte par l’assurance F.F.R.P </w:t>
      </w:r>
      <w:r w:rsidR="00501E50" w:rsidRPr="00F424BE">
        <w:rPr>
          <w:rFonts w:ascii="Arial" w:hAnsi="Arial" w:cs="Arial"/>
          <w:b/>
          <w:bCs/>
        </w:rPr>
        <w:t>et randonne</w:t>
      </w:r>
      <w:r w:rsidR="00F424BE" w:rsidRPr="00F424BE">
        <w:rPr>
          <w:rFonts w:ascii="Arial" w:hAnsi="Arial" w:cs="Arial"/>
          <w:b/>
          <w:bCs/>
        </w:rPr>
        <w:t xml:space="preserve"> sous sa propre responsabilité</w:t>
      </w:r>
      <w:r w:rsidR="00F424BE">
        <w:rPr>
          <w:rFonts w:ascii="Arial" w:hAnsi="Arial" w:cs="Arial"/>
        </w:rPr>
        <w:t>.</w:t>
      </w:r>
    </w:p>
    <w:p w14:paraId="2A18B667" w14:textId="2D035B5B" w:rsidR="00F424BE" w:rsidRDefault="00F424BE" w:rsidP="00567EE5">
      <w:pPr>
        <w:ind w:right="-1134"/>
        <w:rPr>
          <w:rFonts w:ascii="Arial" w:hAnsi="Arial" w:cs="Arial"/>
        </w:rPr>
      </w:pPr>
      <w:r w:rsidRPr="00F424BE">
        <w:rPr>
          <w:rFonts w:ascii="Arial" w:hAnsi="Arial" w:cs="Arial"/>
        </w:rPr>
        <w:t>L</w:t>
      </w:r>
      <w:r>
        <w:rPr>
          <w:rFonts w:ascii="Arial" w:hAnsi="Arial" w:cs="Arial"/>
        </w:rPr>
        <w:t>a responsabilité du Président et de l’animateur ne sera pas engagée.</w:t>
      </w:r>
    </w:p>
    <w:p w14:paraId="74D483CD" w14:textId="17D15632" w:rsidR="00767C91" w:rsidRDefault="00767C91" w:rsidP="00567EE5">
      <w:pPr>
        <w:ind w:right="-1134"/>
        <w:rPr>
          <w:rFonts w:ascii="Arial" w:hAnsi="Arial" w:cs="Arial"/>
        </w:rPr>
      </w:pPr>
    </w:p>
    <w:p w14:paraId="54E4866B" w14:textId="1476B7F4" w:rsidR="00767C91" w:rsidRDefault="00767C91" w:rsidP="00567EE5">
      <w:pPr>
        <w:ind w:right="-1134"/>
        <w:rPr>
          <w:rFonts w:ascii="Arial" w:hAnsi="Arial" w:cs="Arial"/>
        </w:rPr>
      </w:pPr>
      <w:r>
        <w:rPr>
          <w:rFonts w:ascii="Arial" w:hAnsi="Arial" w:cs="Arial"/>
        </w:rPr>
        <w:t>Les membres non pratiquants qui souhaitent participer aux manifestations dites « festives » s’acquitteront d’une cotisation</w:t>
      </w:r>
      <w:r w:rsidR="000A013A">
        <w:rPr>
          <w:rFonts w:ascii="Arial" w:hAnsi="Arial" w:cs="Arial"/>
        </w:rPr>
        <w:t>.</w:t>
      </w:r>
    </w:p>
    <w:p w14:paraId="297BC0D8" w14:textId="0BA1E79A" w:rsidR="000A013A" w:rsidRDefault="000A013A" w:rsidP="00567EE5">
      <w:pPr>
        <w:ind w:right="-1134"/>
        <w:rPr>
          <w:rFonts w:ascii="Arial" w:hAnsi="Arial" w:cs="Arial"/>
        </w:rPr>
      </w:pPr>
    </w:p>
    <w:p w14:paraId="5D3EBD36" w14:textId="3E0C873C" w:rsidR="000A013A" w:rsidRDefault="000A013A" w:rsidP="00567EE5">
      <w:pPr>
        <w:ind w:right="-1134"/>
        <w:rPr>
          <w:rFonts w:ascii="AR BLANCA" w:hAnsi="AR BLANCA" w:cs="Arial"/>
          <w:b/>
          <w:bCs/>
        </w:rPr>
      </w:pPr>
      <w:r>
        <w:rPr>
          <w:rFonts w:ascii="Arial" w:hAnsi="Arial" w:cs="Arial"/>
        </w:rPr>
        <w:t xml:space="preserve">Les enfants mineurs peuvent être admis à une randonnée mais, </w:t>
      </w:r>
      <w:r w:rsidRPr="00026F61">
        <w:rPr>
          <w:rFonts w:ascii="Arial" w:hAnsi="Arial" w:cs="Arial"/>
          <w:b/>
          <w:bCs/>
        </w:rPr>
        <w:t>avec et sous la responsabilité d’un</w:t>
      </w:r>
      <w:r>
        <w:rPr>
          <w:rFonts w:ascii="Arial" w:hAnsi="Arial" w:cs="Arial"/>
        </w:rPr>
        <w:t xml:space="preserve"> </w:t>
      </w:r>
      <w:r w:rsidRPr="00026F61">
        <w:rPr>
          <w:rFonts w:ascii="Arial" w:hAnsi="Arial" w:cs="Arial"/>
          <w:b/>
          <w:bCs/>
        </w:rPr>
        <w:t xml:space="preserve">parent présent à la sortie. </w:t>
      </w:r>
      <w:r w:rsidRPr="00026F61">
        <w:rPr>
          <w:rFonts w:ascii="AR BLANCA" w:hAnsi="AR BLANCA" w:cs="Arial"/>
          <w:b/>
          <w:bCs/>
        </w:rPr>
        <w:t>Dans tous les cas, l’animateur est seul juge pour les accepter ou les refuser selon la difficulté</w:t>
      </w:r>
      <w:r w:rsidR="00026F61" w:rsidRPr="00026F61">
        <w:rPr>
          <w:rFonts w:ascii="AR BLANCA" w:hAnsi="AR BLANCA" w:cs="Arial"/>
          <w:b/>
          <w:bCs/>
        </w:rPr>
        <w:t xml:space="preserve"> de la randonnée.</w:t>
      </w:r>
    </w:p>
    <w:p w14:paraId="01ACD41B" w14:textId="29D5ED0F" w:rsidR="00026F61" w:rsidRPr="00026F61" w:rsidRDefault="00026F61" w:rsidP="00567EE5">
      <w:pPr>
        <w:ind w:right="-1134"/>
        <w:rPr>
          <w:rFonts w:ascii="Arial" w:hAnsi="Arial" w:cs="Arial"/>
        </w:rPr>
      </w:pPr>
      <w:r w:rsidRPr="00026F61">
        <w:rPr>
          <w:rFonts w:ascii="Arial" w:hAnsi="Arial" w:cs="Arial"/>
        </w:rPr>
        <w:t>D’autre part, les animaux ne sont pas admis lors des randonnées.</w:t>
      </w:r>
    </w:p>
    <w:p w14:paraId="18EA6D6A" w14:textId="46089661" w:rsidR="00026F61" w:rsidRPr="00EA5D10" w:rsidRDefault="0054107C" w:rsidP="0054107C">
      <w:pPr>
        <w:ind w:right="-1134"/>
        <w:jc w:val="center"/>
        <w:rPr>
          <w:rFonts w:ascii="Arial" w:hAnsi="Arial" w:cs="Arial"/>
          <w:color w:val="0070C0"/>
          <w:sz w:val="28"/>
          <w:szCs w:val="28"/>
        </w:rPr>
      </w:pPr>
      <w:r w:rsidRPr="00EA5D10">
        <w:rPr>
          <w:rFonts w:ascii="Arial" w:hAnsi="Arial" w:cs="Arial"/>
          <w:color w:val="0070C0"/>
          <w:sz w:val="28"/>
          <w:szCs w:val="28"/>
        </w:rPr>
        <w:t>ARTICLE</w:t>
      </w:r>
      <w:r w:rsidR="0077355C" w:rsidRPr="00EA5D10">
        <w:rPr>
          <w:rFonts w:ascii="Arial" w:hAnsi="Arial" w:cs="Arial"/>
          <w:color w:val="0070C0"/>
          <w:sz w:val="28"/>
          <w:szCs w:val="28"/>
        </w:rPr>
        <w:t xml:space="preserve"> </w:t>
      </w:r>
      <w:r w:rsidRPr="00EA5D10">
        <w:rPr>
          <w:rFonts w:ascii="Arial" w:hAnsi="Arial" w:cs="Arial"/>
          <w:color w:val="0070C0"/>
          <w:sz w:val="28"/>
          <w:szCs w:val="28"/>
        </w:rPr>
        <w:t>2</w:t>
      </w:r>
      <w:r w:rsidR="0077355C" w:rsidRPr="00EA5D10">
        <w:rPr>
          <w:rFonts w:ascii="Arial" w:hAnsi="Arial" w:cs="Arial"/>
          <w:color w:val="0070C0"/>
          <w:sz w:val="28"/>
          <w:szCs w:val="28"/>
        </w:rPr>
        <w:t xml:space="preserve"> </w:t>
      </w:r>
      <w:r w:rsidRPr="00EA5D10">
        <w:rPr>
          <w:rFonts w:ascii="Arial" w:hAnsi="Arial" w:cs="Arial"/>
          <w:color w:val="0070C0"/>
          <w:sz w:val="28"/>
          <w:szCs w:val="28"/>
        </w:rPr>
        <w:t>- LES RANDONNEES :</w:t>
      </w:r>
    </w:p>
    <w:p w14:paraId="4513F1B6" w14:textId="77777777" w:rsidR="0054107C" w:rsidRPr="0054107C" w:rsidRDefault="0054107C" w:rsidP="0054107C">
      <w:pPr>
        <w:ind w:right="-1134"/>
        <w:jc w:val="center"/>
        <w:rPr>
          <w:rFonts w:ascii="Arial" w:hAnsi="Arial" w:cs="Arial"/>
          <w:sz w:val="28"/>
          <w:szCs w:val="28"/>
        </w:rPr>
      </w:pPr>
    </w:p>
    <w:p w14:paraId="2B1F0CB6" w14:textId="7B8066A7" w:rsidR="0054107C" w:rsidRDefault="0054107C" w:rsidP="0054107C">
      <w:pPr>
        <w:pStyle w:val="Paragraphedeliste"/>
        <w:numPr>
          <w:ilvl w:val="0"/>
          <w:numId w:val="2"/>
        </w:numPr>
        <w:ind w:right="-1134"/>
        <w:rPr>
          <w:rFonts w:ascii="Arial" w:hAnsi="Arial" w:cs="Arial"/>
        </w:rPr>
      </w:pPr>
      <w:r>
        <w:rPr>
          <w:rFonts w:ascii="Arial" w:hAnsi="Arial" w:cs="Arial"/>
        </w:rPr>
        <w:t>_ORGANISATION DES RANDONNEES :</w:t>
      </w:r>
    </w:p>
    <w:p w14:paraId="07EF1878" w14:textId="3C49AFC2" w:rsidR="0054107C" w:rsidRDefault="00222A4B" w:rsidP="0054107C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L’Association a pour vocation l’organisation de randonnées, d’une durée pouvant aller de la demi-journée à plusieurs jours, en Charente ou dans d’autres régions de France.</w:t>
      </w:r>
    </w:p>
    <w:p w14:paraId="71E886E1" w14:textId="666711B3" w:rsidR="00222A4B" w:rsidRDefault="00222A4B" w:rsidP="0054107C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Les </w:t>
      </w:r>
      <w:r w:rsidR="00B0065C">
        <w:rPr>
          <w:rFonts w:ascii="Arial" w:hAnsi="Arial" w:cs="Arial"/>
        </w:rPr>
        <w:t>sorties</w:t>
      </w:r>
      <w:r>
        <w:rPr>
          <w:rFonts w:ascii="Arial" w:hAnsi="Arial" w:cs="Arial"/>
        </w:rPr>
        <w:t xml:space="preserve"> sont répertoriées sur un programme diffusé aux membres de </w:t>
      </w:r>
      <w:r w:rsidR="00B0065C">
        <w:rPr>
          <w:rFonts w:ascii="Arial" w:hAnsi="Arial" w:cs="Arial"/>
        </w:rPr>
        <w:t>l’Association.</w:t>
      </w:r>
    </w:p>
    <w:p w14:paraId="1B1EEF73" w14:textId="17C9036A" w:rsidR="006673F6" w:rsidRDefault="006673F6" w:rsidP="0054107C">
      <w:pPr>
        <w:ind w:left="360" w:right="-113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Le programme des randonnées hebdomadaires est établi tous les trois mois. Pendant les mois de juillet et août, l’association n’organise pas de randonnée, les personnes qui le désirent randonnent entre elles</w:t>
      </w:r>
      <w:r w:rsidR="00C94588">
        <w:rPr>
          <w:rFonts w:ascii="Arial" w:hAnsi="Arial" w:cs="Arial"/>
        </w:rPr>
        <w:t xml:space="preserve">, en dehors des calendriers établis, </w:t>
      </w:r>
      <w:r w:rsidR="00C94588" w:rsidRPr="00C94588">
        <w:rPr>
          <w:rFonts w:ascii="Arial" w:hAnsi="Arial" w:cs="Arial"/>
          <w:b/>
          <w:bCs/>
        </w:rPr>
        <w:t>mais ne seront pas sous la responsabilité de</w:t>
      </w:r>
      <w:r w:rsidR="00C94588">
        <w:rPr>
          <w:rFonts w:ascii="Arial" w:hAnsi="Arial" w:cs="Arial"/>
        </w:rPr>
        <w:t xml:space="preserve"> </w:t>
      </w:r>
      <w:r w:rsidR="00C94588" w:rsidRPr="00C94588">
        <w:rPr>
          <w:rFonts w:ascii="Arial" w:hAnsi="Arial" w:cs="Arial"/>
          <w:b/>
          <w:bCs/>
        </w:rPr>
        <w:t>l’Association.</w:t>
      </w:r>
    </w:p>
    <w:p w14:paraId="1594BCA5" w14:textId="01B604D4" w:rsidR="00C94588" w:rsidRDefault="00C94588" w:rsidP="0054107C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Les calendriers sont adressés par mail ou remis à l’adhérent.</w:t>
      </w:r>
    </w:p>
    <w:p w14:paraId="3EE3EB98" w14:textId="7758C922" w:rsidR="00C94588" w:rsidRDefault="00C94588" w:rsidP="0054107C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Le groupe des randonneurs organise des sorties ou séjours qui nécessitent </w:t>
      </w:r>
      <w:r w:rsidR="00D200B5">
        <w:rPr>
          <w:rFonts w:ascii="Arial" w:hAnsi="Arial" w:cs="Arial"/>
        </w:rPr>
        <w:t>une inscription préalable des participants avec versement d’arrhes sur les frais de réservation et d’hébergement. Au-delà de deux nuitées, l’agrément tourisme est obligatoire.</w:t>
      </w:r>
    </w:p>
    <w:p w14:paraId="24291BE8" w14:textId="3062DF80" w:rsidR="00D200B5" w:rsidRDefault="00D200B5" w:rsidP="0054107C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ab/>
        <w:t>Les arrhes sont remboursables dans les cas suivants :</w:t>
      </w:r>
    </w:p>
    <w:p w14:paraId="5C2508B7" w14:textId="32F359A4" w:rsidR="005A1CDE" w:rsidRDefault="005A1CDE" w:rsidP="0054107C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-Maladie ou évènement majeur imprévisible,</w:t>
      </w:r>
    </w:p>
    <w:p w14:paraId="3CC2ADBD" w14:textId="63E367E4" w:rsidR="005A1CDE" w:rsidRDefault="005A1CDE" w:rsidP="0054107C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-Annulation du séjour par le fait de l’Association.</w:t>
      </w:r>
    </w:p>
    <w:p w14:paraId="261586BF" w14:textId="22DF1CF6" w:rsidR="005A1CDE" w:rsidRDefault="005A1CDE" w:rsidP="0054107C">
      <w:pPr>
        <w:ind w:left="360" w:right="-1134"/>
        <w:rPr>
          <w:rFonts w:ascii="Arial" w:hAnsi="Arial" w:cs="Arial"/>
        </w:rPr>
      </w:pPr>
    </w:p>
    <w:p w14:paraId="6466DF75" w14:textId="26A1D6B5" w:rsidR="005A1CDE" w:rsidRDefault="005A1CDE" w:rsidP="0054107C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Généralement le système de transport retenu est le « covoiturage ».</w:t>
      </w:r>
    </w:p>
    <w:p w14:paraId="29B6A4F0" w14:textId="098A843D" w:rsidR="005A1CDE" w:rsidRPr="00ED485F" w:rsidRDefault="005A1CDE" w:rsidP="0054107C">
      <w:pPr>
        <w:ind w:left="360" w:right="-1134"/>
        <w:rPr>
          <w:rFonts w:ascii="Arial Black" w:hAnsi="Arial Black" w:cs="Arial"/>
          <w:b/>
          <w:bCs/>
        </w:rPr>
      </w:pPr>
      <w:r>
        <w:rPr>
          <w:rFonts w:ascii="Arial" w:hAnsi="Arial" w:cs="Arial"/>
        </w:rPr>
        <w:t xml:space="preserve">Les chauffeurs vérifieront qu’ils sont bien assurés </w:t>
      </w:r>
      <w:r w:rsidR="005D27E7">
        <w:rPr>
          <w:rFonts w:ascii="Arial" w:hAnsi="Arial" w:cs="Arial"/>
        </w:rPr>
        <w:t>pour « personnes transportées ». L’Association ne sera pas responsable de tout accident pouvant survenir au cours du déplacement</w:t>
      </w:r>
      <w:r w:rsidR="005D27E7" w:rsidRPr="00002A6D">
        <w:rPr>
          <w:rFonts w:ascii="Arial" w:hAnsi="Arial" w:cs="Arial"/>
        </w:rPr>
        <w:t> ;</w:t>
      </w:r>
      <w:r w:rsidR="005D27E7" w:rsidRPr="00ED485F">
        <w:rPr>
          <w:rFonts w:ascii="Arial Black" w:hAnsi="Arial Black" w:cs="Arial"/>
        </w:rPr>
        <w:t xml:space="preserve"> </w:t>
      </w:r>
      <w:r w:rsidR="005D27E7" w:rsidRPr="00ED485F">
        <w:rPr>
          <w:rFonts w:ascii="Arial Black" w:hAnsi="Arial Black" w:cs="Arial"/>
          <w:b/>
          <w:bCs/>
        </w:rPr>
        <w:t>L</w:t>
      </w:r>
      <w:r w:rsidR="0047606D" w:rsidRPr="00ED485F">
        <w:rPr>
          <w:rFonts w:ascii="Arial Black" w:hAnsi="Arial Black" w:cs="Arial"/>
          <w:b/>
          <w:bCs/>
        </w:rPr>
        <w:t>’acceptation du</w:t>
      </w:r>
      <w:r w:rsidR="0047606D" w:rsidRPr="0077355C">
        <w:rPr>
          <w:rFonts w:ascii="AR BLANCA" w:hAnsi="AR BLANCA" w:cs="Arial"/>
        </w:rPr>
        <w:t xml:space="preserve"> </w:t>
      </w:r>
      <w:r w:rsidR="0047606D" w:rsidRPr="00ED485F">
        <w:rPr>
          <w:rFonts w:ascii="Arial Black" w:hAnsi="Arial Black" w:cs="Arial"/>
          <w:b/>
          <w:bCs/>
        </w:rPr>
        <w:t>système de covoiturage est sous l’entière responsabilité du chauffeur et des passagers qui en</w:t>
      </w:r>
      <w:r w:rsidR="0047606D" w:rsidRPr="0077355C">
        <w:rPr>
          <w:rFonts w:ascii="AR BLANCA" w:hAnsi="AR BLANCA" w:cs="Arial"/>
        </w:rPr>
        <w:t xml:space="preserve"> </w:t>
      </w:r>
      <w:r w:rsidR="0047606D" w:rsidRPr="00ED485F">
        <w:rPr>
          <w:rFonts w:ascii="Arial Black" w:hAnsi="Arial Black" w:cs="Arial"/>
          <w:b/>
          <w:bCs/>
        </w:rPr>
        <w:t>acceptent</w:t>
      </w:r>
      <w:r w:rsidR="0047606D" w:rsidRPr="0077355C">
        <w:rPr>
          <w:rFonts w:ascii="AR BLANCA" w:hAnsi="AR BLANCA" w:cs="Arial"/>
          <w:b/>
          <w:bCs/>
        </w:rPr>
        <w:t xml:space="preserve"> </w:t>
      </w:r>
      <w:r w:rsidR="0047606D" w:rsidRPr="00ED485F">
        <w:rPr>
          <w:rFonts w:ascii="Arial Black" w:hAnsi="Arial Black" w:cs="Arial"/>
          <w:b/>
          <w:bCs/>
        </w:rPr>
        <w:t>les contraintes.</w:t>
      </w:r>
    </w:p>
    <w:p w14:paraId="21FFC126" w14:textId="6BA18FFD" w:rsidR="001F7ED1" w:rsidRDefault="001F7ED1" w:rsidP="0054107C">
      <w:pPr>
        <w:ind w:left="360" w:right="-1134"/>
        <w:rPr>
          <w:rFonts w:ascii="AR BLANCA" w:hAnsi="AR BLANCA" w:cs="Arial"/>
          <w:b/>
          <w:bCs/>
        </w:rPr>
      </w:pPr>
    </w:p>
    <w:p w14:paraId="301DDE2A" w14:textId="09766AD2" w:rsidR="001F7ED1" w:rsidRPr="001F7ED1" w:rsidRDefault="001F7ED1" w:rsidP="001F7ED1">
      <w:pPr>
        <w:pStyle w:val="Paragraphedeliste"/>
        <w:numPr>
          <w:ilvl w:val="0"/>
          <w:numId w:val="2"/>
        </w:numPr>
        <w:ind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1F7ED1">
        <w:rPr>
          <w:rFonts w:ascii="Arial" w:hAnsi="Arial" w:cs="Arial"/>
        </w:rPr>
        <w:t>EN</w:t>
      </w:r>
      <w:r>
        <w:rPr>
          <w:rFonts w:ascii="Arial" w:hAnsi="Arial" w:cs="Arial"/>
        </w:rPr>
        <w:t>CADREMENT DES RANDONNEES :</w:t>
      </w:r>
    </w:p>
    <w:p w14:paraId="1EECB842" w14:textId="5887A659" w:rsidR="001F7ED1" w:rsidRDefault="000774D2" w:rsidP="001F7ED1">
      <w:pPr>
        <w:ind w:left="360" w:right="-1134"/>
        <w:rPr>
          <w:rFonts w:ascii="Arial" w:hAnsi="Arial" w:cs="Arial"/>
        </w:rPr>
      </w:pPr>
      <w:r w:rsidRPr="000774D2">
        <w:rPr>
          <w:rFonts w:ascii="Arial" w:hAnsi="Arial" w:cs="Arial"/>
        </w:rPr>
        <w:t>Les animateurs sont des membres bé</w:t>
      </w:r>
      <w:r>
        <w:rPr>
          <w:rFonts w:ascii="Arial" w:hAnsi="Arial" w:cs="Arial"/>
        </w:rPr>
        <w:t>névoles qui ont reçu une formation spécifique</w:t>
      </w:r>
      <w:r w:rsidR="004448E7">
        <w:rPr>
          <w:rFonts w:ascii="Arial" w:hAnsi="Arial" w:cs="Arial"/>
        </w:rPr>
        <w:t> :</w:t>
      </w:r>
    </w:p>
    <w:p w14:paraId="5287DBB8" w14:textId="67059313" w:rsidR="000774D2" w:rsidRDefault="000774D2" w:rsidP="001F7ED1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448E7">
        <w:rPr>
          <w:rFonts w:ascii="Arial" w:hAnsi="Arial" w:cs="Arial"/>
        </w:rPr>
        <w:t>Lecture</w:t>
      </w:r>
      <w:r>
        <w:rPr>
          <w:rFonts w:ascii="Arial" w:hAnsi="Arial" w:cs="Arial"/>
        </w:rPr>
        <w:t xml:space="preserve"> de carte- stage spécifique- </w:t>
      </w:r>
      <w:r w:rsidR="004448E7">
        <w:rPr>
          <w:rFonts w:ascii="Arial" w:hAnsi="Arial" w:cs="Arial"/>
        </w:rPr>
        <w:t>brevet fédéral), ou ayant une expérience de la randonnée.</w:t>
      </w:r>
    </w:p>
    <w:p w14:paraId="731C3465" w14:textId="7C48CA53" w:rsidR="00D42527" w:rsidRPr="008B7F8D" w:rsidRDefault="00D42527" w:rsidP="00016506">
      <w:pPr>
        <w:ind w:left="360" w:right="-1134"/>
        <w:rPr>
          <w:rFonts w:ascii="Arial" w:hAnsi="Arial" w:cs="Arial"/>
          <w:b/>
          <w:bCs/>
        </w:rPr>
      </w:pPr>
      <w:r w:rsidRPr="008B7F8D">
        <w:rPr>
          <w:rFonts w:ascii="Arial" w:hAnsi="Arial" w:cs="Arial"/>
          <w:b/>
          <w:bCs/>
        </w:rPr>
        <w:t>« La compétence » de l’animateur à encadrer un groupe de randonneurs est validée par le président.</w:t>
      </w:r>
    </w:p>
    <w:p w14:paraId="5970A436" w14:textId="1E407E84" w:rsidR="008F3284" w:rsidRDefault="008F3284" w:rsidP="00016506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L’animateur propose la randonnée, la reconnait</w:t>
      </w:r>
      <w:r w:rsidR="00016506">
        <w:rPr>
          <w:rFonts w:ascii="Arial" w:hAnsi="Arial" w:cs="Arial"/>
        </w:rPr>
        <w:t xml:space="preserve"> et l’anime sur le terrain.</w:t>
      </w:r>
    </w:p>
    <w:p w14:paraId="2B4246E6" w14:textId="2C3ADAC3" w:rsidR="00016506" w:rsidRDefault="004F0AA2" w:rsidP="00016506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L’accompagnateur reconnait la randonnée avec l’animateur (pour des raisons de sécurité). Il a un rôle </w:t>
      </w:r>
      <w:r w:rsidR="008B52B5">
        <w:rPr>
          <w:rFonts w:ascii="Arial" w:hAnsi="Arial" w:cs="Arial"/>
        </w:rPr>
        <w:t xml:space="preserve">de </w:t>
      </w:r>
      <w:r w:rsidR="00061BB2">
        <w:rPr>
          <w:rFonts w:ascii="Arial" w:hAnsi="Arial" w:cs="Arial"/>
        </w:rPr>
        <w:t>« serre</w:t>
      </w:r>
      <w:r>
        <w:rPr>
          <w:rFonts w:ascii="Arial" w:hAnsi="Arial" w:cs="Arial"/>
        </w:rPr>
        <w:t xml:space="preserve"> file</w:t>
      </w:r>
      <w:r w:rsidR="00F47EE4">
        <w:rPr>
          <w:rFonts w:ascii="Arial" w:hAnsi="Arial" w:cs="Arial"/>
        </w:rPr>
        <w:t> »</w:t>
      </w:r>
      <w:r>
        <w:rPr>
          <w:rFonts w:ascii="Arial" w:hAnsi="Arial" w:cs="Arial"/>
        </w:rPr>
        <w:t>.</w:t>
      </w:r>
    </w:p>
    <w:p w14:paraId="5D087EE2" w14:textId="29F88D4D" w:rsidR="004F0AA2" w:rsidRDefault="004F0AA2" w:rsidP="00016506">
      <w:pPr>
        <w:ind w:left="360" w:right="-1134"/>
        <w:rPr>
          <w:rFonts w:ascii="Arial" w:hAnsi="Arial" w:cs="Arial"/>
        </w:rPr>
      </w:pPr>
    </w:p>
    <w:p w14:paraId="3F519DB6" w14:textId="7ACFF501" w:rsidR="004F0AA2" w:rsidRDefault="004F0AA2" w:rsidP="00016506">
      <w:pPr>
        <w:ind w:left="360" w:right="-113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AA2">
        <w:rPr>
          <w:rFonts w:ascii="Arial" w:hAnsi="Arial" w:cs="Arial"/>
          <w:u w:val="single"/>
        </w:rPr>
        <w:t>Rôle de l’animateur :</w:t>
      </w:r>
    </w:p>
    <w:p w14:paraId="16F7301C" w14:textId="5BE453BA" w:rsidR="003171DA" w:rsidRDefault="003171DA" w:rsidP="00016506">
      <w:pPr>
        <w:ind w:left="360" w:right="-1134"/>
        <w:rPr>
          <w:rFonts w:ascii="Arial" w:hAnsi="Arial" w:cs="Arial"/>
        </w:rPr>
      </w:pPr>
      <w:r w:rsidRPr="003171DA">
        <w:rPr>
          <w:rFonts w:ascii="Arial" w:hAnsi="Arial" w:cs="Arial"/>
        </w:rPr>
        <w:t xml:space="preserve">Il vérifie si la trousse à pharmacie est en possession de la personne qui en a </w:t>
      </w:r>
      <w:r w:rsidR="00522D5D">
        <w:rPr>
          <w:rFonts w:ascii="Arial" w:hAnsi="Arial" w:cs="Arial"/>
        </w:rPr>
        <w:t>habituellement</w:t>
      </w:r>
      <w:r w:rsidRPr="003171DA">
        <w:rPr>
          <w:rFonts w:ascii="Arial" w:hAnsi="Arial" w:cs="Arial"/>
        </w:rPr>
        <w:t xml:space="preserve"> la responsabilité.</w:t>
      </w:r>
    </w:p>
    <w:p w14:paraId="248E98D8" w14:textId="380CA2CD" w:rsidR="003171DA" w:rsidRDefault="003171DA" w:rsidP="00016506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Il donne ses consignes, encadre, mène et anime la randonnée pour une meilleure découverte du milieu traversé.</w:t>
      </w:r>
    </w:p>
    <w:p w14:paraId="57CE5D8D" w14:textId="50CC4CC5" w:rsidR="003171DA" w:rsidRDefault="003171DA" w:rsidP="00016506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 s’assure du correct déroulement de celle-ci en entente avec le « serre</w:t>
      </w:r>
      <w:r w:rsidR="00F47EE4">
        <w:rPr>
          <w:rFonts w:ascii="Arial" w:hAnsi="Arial" w:cs="Arial"/>
        </w:rPr>
        <w:t>-file ».</w:t>
      </w:r>
    </w:p>
    <w:p w14:paraId="48A9EFA4" w14:textId="00C582B5" w:rsidR="007B4BC0" w:rsidRDefault="007B4BC0" w:rsidP="00016506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Il veille au respect des règles de sécurité </w:t>
      </w:r>
      <w:r w:rsidR="008B52B5">
        <w:rPr>
          <w:rFonts w:ascii="Arial" w:hAnsi="Arial" w:cs="Arial"/>
        </w:rPr>
        <w:t>(voir</w:t>
      </w:r>
      <w:r>
        <w:rPr>
          <w:rFonts w:ascii="Arial" w:hAnsi="Arial" w:cs="Arial"/>
        </w:rPr>
        <w:t xml:space="preserve"> article 3).</w:t>
      </w:r>
    </w:p>
    <w:p w14:paraId="6A12887A" w14:textId="2A224BA5" w:rsidR="007B4BC0" w:rsidRDefault="007B4BC0" w:rsidP="00016506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Il décide ou non de maintenir la randonnée selon les conditions atmosphériques.</w:t>
      </w:r>
    </w:p>
    <w:p w14:paraId="00BCC11A" w14:textId="14EE5684" w:rsidR="007B4BC0" w:rsidRDefault="007B4BC0" w:rsidP="00016506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Il peut modifier le lieu et les caractéristiques de la randonnée prévue, pour cause de faits nouveaux ou imprévus.</w:t>
      </w:r>
    </w:p>
    <w:p w14:paraId="1679C38C" w14:textId="25820990" w:rsidR="007B4BC0" w:rsidRDefault="007B4BC0" w:rsidP="00016506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Il gère l’accident et prévient si nécessaire les secours.</w:t>
      </w:r>
    </w:p>
    <w:p w14:paraId="0F8393C9" w14:textId="77777777" w:rsidR="00410019" w:rsidRDefault="00410019" w:rsidP="00410019">
      <w:pPr>
        <w:ind w:right="-1134"/>
        <w:rPr>
          <w:rFonts w:ascii="Arial" w:hAnsi="Arial" w:cs="Arial"/>
        </w:rPr>
      </w:pPr>
    </w:p>
    <w:p w14:paraId="2CCCB671" w14:textId="6D5C7864" w:rsidR="00845590" w:rsidRDefault="008B52B5" w:rsidP="00410019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Les animateurs et les accompagnateurs se réunissent pour élaborer le programme des sorties pour le trimestre à veni</w:t>
      </w:r>
      <w:r w:rsidR="00B33E5C">
        <w:rPr>
          <w:rFonts w:ascii="Arial" w:hAnsi="Arial" w:cs="Arial"/>
        </w:rPr>
        <w:t>r et</w:t>
      </w:r>
      <w:r w:rsidR="00845590">
        <w:rPr>
          <w:rFonts w:ascii="Arial" w:hAnsi="Arial" w:cs="Arial"/>
        </w:rPr>
        <w:t xml:space="preserve"> définissent pour les sorties :</w:t>
      </w:r>
    </w:p>
    <w:p w14:paraId="2C3CB844" w14:textId="7F25EC7B" w:rsidR="00845590" w:rsidRDefault="00061CBA" w:rsidP="00016506">
      <w:pPr>
        <w:ind w:left="360" w:right="-1134"/>
        <w:rPr>
          <w:rFonts w:ascii="Arial" w:hAnsi="Arial" w:cs="Arial"/>
        </w:rPr>
      </w:pPr>
      <w:r w:rsidRPr="00B33E5C">
        <w:rPr>
          <w:rFonts w:ascii="Abadi Extra Light" w:hAnsi="Abadi Extra Light" w:cs="Arial"/>
        </w:rPr>
        <w:t>-</w:t>
      </w:r>
      <w:r w:rsidR="00B33E5C" w:rsidRPr="00B33E5C">
        <w:rPr>
          <w:rFonts w:ascii="Abadi Extra Light" w:hAnsi="Abadi Extra Light" w:cs="Arial"/>
        </w:rPr>
        <w:t xml:space="preserve"> </w:t>
      </w:r>
      <w:r w:rsidRPr="00B33E5C">
        <w:rPr>
          <w:rFonts w:ascii="Abadi Extra Light" w:hAnsi="Abadi Extra Light" w:cs="Arial"/>
        </w:rPr>
        <w:t>Le nom de l’animateur et son numéro de téléphone ainsi que celui de l’accompagnateur en cas de</w:t>
      </w:r>
      <w:r>
        <w:rPr>
          <w:rFonts w:ascii="Arial" w:hAnsi="Arial" w:cs="Arial"/>
        </w:rPr>
        <w:t xml:space="preserve"> </w:t>
      </w:r>
      <w:r w:rsidRPr="00B33E5C">
        <w:rPr>
          <w:rFonts w:ascii="Abadi Extra Light" w:hAnsi="Abadi Extra Light" w:cs="Arial"/>
        </w:rPr>
        <w:t>contact nécessaire,</w:t>
      </w:r>
    </w:p>
    <w:p w14:paraId="16FF55CC" w14:textId="69AF5B2A" w:rsidR="00061CBA" w:rsidRPr="000B4511" w:rsidRDefault="00061CBA" w:rsidP="00016506">
      <w:pPr>
        <w:ind w:left="360" w:right="-1134"/>
        <w:rPr>
          <w:rFonts w:ascii="Abadi Extra Light" w:hAnsi="Abadi Extra Light" w:cs="Arial"/>
        </w:rPr>
      </w:pPr>
      <w:r w:rsidRPr="000B4511">
        <w:rPr>
          <w:rFonts w:ascii="Abadi Extra Light" w:hAnsi="Abadi Extra Light" w:cs="Arial"/>
        </w:rPr>
        <w:t>-Le lieu et l’heure de départ,</w:t>
      </w:r>
    </w:p>
    <w:p w14:paraId="07494BEE" w14:textId="12634762" w:rsidR="000B4511" w:rsidRPr="000B4511" w:rsidRDefault="000B4511" w:rsidP="00016506">
      <w:pPr>
        <w:ind w:left="360" w:right="-1134"/>
        <w:rPr>
          <w:rFonts w:ascii="Abadi Extra Light" w:hAnsi="Abadi Extra Light" w:cs="Arial"/>
        </w:rPr>
      </w:pPr>
      <w:r w:rsidRPr="000B4511">
        <w:rPr>
          <w:rFonts w:ascii="Abadi Extra Light" w:hAnsi="Abadi Extra Light" w:cs="Arial"/>
        </w:rPr>
        <w:t>-Le lieu de la randonnée,</w:t>
      </w:r>
    </w:p>
    <w:p w14:paraId="05B62B9C" w14:textId="32F21832" w:rsidR="000B4511" w:rsidRPr="000B4511" w:rsidRDefault="000B4511" w:rsidP="00016506">
      <w:pPr>
        <w:ind w:left="360" w:right="-1134"/>
        <w:rPr>
          <w:rFonts w:ascii="Abadi Extra Light" w:hAnsi="Abadi Extra Light" w:cs="Arial"/>
        </w:rPr>
      </w:pPr>
      <w:r w:rsidRPr="000B4511">
        <w:rPr>
          <w:rFonts w:ascii="Abadi Extra Light" w:hAnsi="Abadi Extra Light" w:cs="Arial"/>
        </w:rPr>
        <w:t>-La distance à parcourir.</w:t>
      </w:r>
    </w:p>
    <w:p w14:paraId="0C96F794" w14:textId="0955FF7B" w:rsidR="000B4511" w:rsidRDefault="000B4511" w:rsidP="00016506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Le programme peut être modifié ou annulé en fonction des conditions météo ou de tout autre évènement.</w:t>
      </w:r>
    </w:p>
    <w:p w14:paraId="0D15AF60" w14:textId="77777777" w:rsidR="00D36D41" w:rsidRDefault="00D36D41" w:rsidP="00016506">
      <w:pPr>
        <w:ind w:left="360" w:right="-1134"/>
        <w:rPr>
          <w:rFonts w:ascii="Arial" w:hAnsi="Arial" w:cs="Arial"/>
          <w:b/>
          <w:bCs/>
          <w:u w:val="single"/>
        </w:rPr>
      </w:pPr>
    </w:p>
    <w:p w14:paraId="4336C755" w14:textId="74B2DEAE" w:rsidR="00DC135D" w:rsidRDefault="00E53FC8" w:rsidP="00016506">
      <w:pPr>
        <w:ind w:left="360" w:right="-1134"/>
        <w:rPr>
          <w:rFonts w:ascii="Arial" w:hAnsi="Arial" w:cs="Arial"/>
          <w:u w:val="single"/>
        </w:rPr>
      </w:pPr>
      <w:r w:rsidRPr="00C75306">
        <w:rPr>
          <w:rFonts w:ascii="Arial" w:hAnsi="Arial" w:cs="Arial"/>
          <w:b/>
          <w:bCs/>
          <w:u w:val="single"/>
        </w:rPr>
        <w:t>Toute personne souhaitant se rendre directement sur le site de la randonnée doit</w:t>
      </w:r>
      <w:r w:rsidRPr="00E53FC8">
        <w:rPr>
          <w:rFonts w:ascii="Arial" w:hAnsi="Arial" w:cs="Arial"/>
          <w:b/>
          <w:bCs/>
        </w:rPr>
        <w:t xml:space="preserve"> </w:t>
      </w:r>
      <w:r w:rsidRPr="00C75306">
        <w:rPr>
          <w:rFonts w:ascii="Arial" w:hAnsi="Arial" w:cs="Arial"/>
          <w:b/>
          <w:bCs/>
          <w:u w:val="single"/>
        </w:rPr>
        <w:t>impérativement</w:t>
      </w:r>
      <w:r w:rsidR="007F07CD">
        <w:rPr>
          <w:rFonts w:ascii="Arial" w:hAnsi="Arial" w:cs="Arial"/>
          <w:b/>
          <w:bCs/>
          <w:u w:val="single"/>
        </w:rPr>
        <w:t xml:space="preserve"> en</w:t>
      </w:r>
      <w:r w:rsidRPr="00C75306">
        <w:rPr>
          <w:rFonts w:ascii="Arial" w:hAnsi="Arial" w:cs="Arial"/>
          <w:u w:val="single"/>
        </w:rPr>
        <w:t xml:space="preserve"> </w:t>
      </w:r>
      <w:r w:rsidRPr="00C75306">
        <w:rPr>
          <w:rFonts w:ascii="Arial" w:hAnsi="Arial" w:cs="Arial"/>
          <w:b/>
          <w:bCs/>
          <w:u w:val="single"/>
        </w:rPr>
        <w:t>avertir l’animateur</w:t>
      </w:r>
      <w:r w:rsidRPr="00C75306">
        <w:rPr>
          <w:rFonts w:ascii="Arial" w:hAnsi="Arial" w:cs="Arial"/>
          <w:u w:val="single"/>
        </w:rPr>
        <w:t>.</w:t>
      </w:r>
    </w:p>
    <w:p w14:paraId="54FA6CCC" w14:textId="77777777" w:rsidR="00EE31D8" w:rsidRDefault="00EE31D8" w:rsidP="00016506">
      <w:pPr>
        <w:ind w:left="360" w:right="-1134"/>
        <w:rPr>
          <w:rFonts w:ascii="Arial" w:hAnsi="Arial" w:cs="Arial"/>
          <w:sz w:val="24"/>
          <w:szCs w:val="24"/>
        </w:rPr>
      </w:pPr>
    </w:p>
    <w:p w14:paraId="64075CBF" w14:textId="0A3D08A1" w:rsidR="00EE31D8" w:rsidRDefault="00EE31D8" w:rsidP="00EE31D8">
      <w:pPr>
        <w:ind w:left="360" w:right="-1134"/>
        <w:jc w:val="center"/>
        <w:rPr>
          <w:rFonts w:ascii="Arial" w:hAnsi="Arial" w:cs="Arial"/>
          <w:color w:val="0070C0"/>
          <w:sz w:val="28"/>
          <w:szCs w:val="28"/>
        </w:rPr>
      </w:pPr>
      <w:r w:rsidRPr="00994A4B">
        <w:rPr>
          <w:rFonts w:ascii="Arial" w:hAnsi="Arial" w:cs="Arial"/>
          <w:color w:val="0070C0"/>
          <w:sz w:val="28"/>
          <w:szCs w:val="28"/>
        </w:rPr>
        <w:t>ARTICLE 3 – LA SECURITE</w:t>
      </w:r>
      <w:r w:rsidR="00994A4B">
        <w:rPr>
          <w:rFonts w:ascii="Arial" w:hAnsi="Arial" w:cs="Arial"/>
          <w:color w:val="0070C0"/>
          <w:sz w:val="28"/>
          <w:szCs w:val="28"/>
        </w:rPr>
        <w:t> :</w:t>
      </w:r>
    </w:p>
    <w:p w14:paraId="4FB12A2B" w14:textId="5AAB9F71" w:rsidR="00994A4B" w:rsidRDefault="00994A4B" w:rsidP="00994A4B">
      <w:pPr>
        <w:ind w:left="360" w:right="-1134"/>
        <w:rPr>
          <w:rFonts w:ascii="Arial" w:hAnsi="Arial" w:cs="Arial"/>
          <w:color w:val="0070C0"/>
          <w:sz w:val="28"/>
          <w:szCs w:val="28"/>
        </w:rPr>
      </w:pPr>
    </w:p>
    <w:p w14:paraId="473259F9" w14:textId="4330E1A4" w:rsidR="00DB3B95" w:rsidRPr="0034568F" w:rsidRDefault="0034568F" w:rsidP="00994A4B">
      <w:pPr>
        <w:ind w:left="360" w:right="-1134"/>
        <w:rPr>
          <w:rFonts w:ascii="Arial" w:hAnsi="Arial" w:cs="Arial"/>
          <w:u w:val="single"/>
        </w:rPr>
      </w:pPr>
      <w:r w:rsidRPr="0034568F">
        <w:rPr>
          <w:rFonts w:ascii="Arial" w:hAnsi="Arial" w:cs="Arial"/>
          <w:u w:val="single"/>
        </w:rPr>
        <w:t>Pour randonnée en toute sécurité</w:t>
      </w:r>
      <w:r w:rsidR="00270981">
        <w:rPr>
          <w:rFonts w:ascii="Arial" w:hAnsi="Arial" w:cs="Arial"/>
          <w:u w:val="single"/>
        </w:rPr>
        <w:t xml:space="preserve"> et en toute </w:t>
      </w:r>
      <w:r w:rsidR="00820643">
        <w:rPr>
          <w:rFonts w:ascii="Arial" w:hAnsi="Arial" w:cs="Arial"/>
          <w:u w:val="single"/>
        </w:rPr>
        <w:t>tranquillité</w:t>
      </w:r>
      <w:r w:rsidRPr="0034568F">
        <w:rPr>
          <w:rFonts w:ascii="Arial" w:hAnsi="Arial" w:cs="Arial"/>
          <w:u w:val="single"/>
        </w:rPr>
        <w:t> :</w:t>
      </w:r>
    </w:p>
    <w:p w14:paraId="2FF3E244" w14:textId="0704C564" w:rsidR="0034568F" w:rsidRDefault="0034568F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Il faut utiliser les trottoirs et les accotements, s’ils </w:t>
      </w:r>
      <w:r w:rsidR="005601E7">
        <w:rPr>
          <w:rFonts w:ascii="Arial" w:hAnsi="Arial" w:cs="Arial"/>
        </w:rPr>
        <w:t>existent,</w:t>
      </w:r>
      <w:r>
        <w:rPr>
          <w:rFonts w:ascii="Arial" w:hAnsi="Arial" w:cs="Arial"/>
        </w:rPr>
        <w:t xml:space="preserve"> quel que soit le côté où ils se trouvent.</w:t>
      </w:r>
    </w:p>
    <w:p w14:paraId="5D15339D" w14:textId="26845FEE" w:rsidR="005601E7" w:rsidRDefault="005601E7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Lorsqu’il n’y a pas de trottoir ni accotement, le </w:t>
      </w:r>
      <w:r w:rsidR="00FE1741">
        <w:rPr>
          <w:rFonts w:ascii="Arial" w:hAnsi="Arial" w:cs="Arial"/>
        </w:rPr>
        <w:t>groupe doit</w:t>
      </w:r>
      <w:r>
        <w:rPr>
          <w:rFonts w:ascii="Arial" w:hAnsi="Arial" w:cs="Arial"/>
        </w:rPr>
        <w:t xml:space="preserve"> marcher indifféremment à gauche ou à droite selon l’évaluation de l’animateur, en respectant le code de la route.</w:t>
      </w:r>
    </w:p>
    <w:p w14:paraId="3F60FF5C" w14:textId="7E6795D5" w:rsidR="002560D9" w:rsidRDefault="00286E86" w:rsidP="00994A4B">
      <w:pPr>
        <w:ind w:left="360" w:right="-1134"/>
        <w:rPr>
          <w:rFonts w:ascii="Arial" w:hAnsi="Arial" w:cs="Arial"/>
        </w:rPr>
      </w:pPr>
      <w:r w:rsidRPr="00DB4425">
        <w:rPr>
          <w:rFonts w:ascii="Arial" w:hAnsi="Arial" w:cs="Arial"/>
          <w:b/>
          <w:bCs/>
        </w:rPr>
        <w:t>L’animateur et l’accompag</w:t>
      </w:r>
      <w:r w:rsidR="00DC7A8A" w:rsidRPr="00DB4425">
        <w:rPr>
          <w:rFonts w:ascii="Arial" w:hAnsi="Arial" w:cs="Arial"/>
          <w:b/>
          <w:bCs/>
        </w:rPr>
        <w:t xml:space="preserve">nateur portent </w:t>
      </w:r>
      <w:r w:rsidR="00DB4425" w:rsidRPr="00DB4425">
        <w:rPr>
          <w:rFonts w:ascii="Arial" w:hAnsi="Arial" w:cs="Arial"/>
          <w:b/>
          <w:bCs/>
        </w:rPr>
        <w:t>un gilet jaune</w:t>
      </w:r>
      <w:r w:rsidR="00DB4425">
        <w:rPr>
          <w:rFonts w:ascii="Arial" w:hAnsi="Arial" w:cs="Arial"/>
        </w:rPr>
        <w:t xml:space="preserve"> afin que le groupe soit plus « visible » p</w:t>
      </w:r>
      <w:r w:rsidR="007F07CD">
        <w:rPr>
          <w:rFonts w:ascii="Arial" w:hAnsi="Arial" w:cs="Arial"/>
        </w:rPr>
        <w:t>ar</w:t>
      </w:r>
      <w:r w:rsidR="00DB4425">
        <w:rPr>
          <w:rFonts w:ascii="Arial" w:hAnsi="Arial" w:cs="Arial"/>
        </w:rPr>
        <w:t xml:space="preserve"> les automobilistes.</w:t>
      </w:r>
    </w:p>
    <w:p w14:paraId="0BFA7718" w14:textId="553E44AB" w:rsidR="00FE1741" w:rsidRPr="008A0948" w:rsidRDefault="00FE1741" w:rsidP="00994A4B">
      <w:pPr>
        <w:ind w:left="360" w:right="-1134"/>
        <w:rPr>
          <w:rFonts w:ascii="Arial" w:hAnsi="Arial" w:cs="Arial"/>
          <w:u w:val="dotted"/>
        </w:rPr>
      </w:pPr>
      <w:r w:rsidRPr="008A0948">
        <w:rPr>
          <w:rFonts w:ascii="Arial" w:hAnsi="Arial" w:cs="Arial"/>
          <w:u w:val="dotted"/>
        </w:rPr>
        <w:t>D’une manière générale :</w:t>
      </w:r>
    </w:p>
    <w:p w14:paraId="50DD44BD" w14:textId="1873A879" w:rsidR="00FE1741" w:rsidRDefault="00FE1741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54D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Rester groupé : Les premiers doivent marquer de temps en temps quelques arrêts, afin d’obtenir un regroupement des randonneurs et laisser aux derniers un moment </w:t>
      </w:r>
      <w:r w:rsidR="005D54D4">
        <w:rPr>
          <w:rFonts w:ascii="Arial" w:hAnsi="Arial" w:cs="Arial"/>
        </w:rPr>
        <w:t>de «</w:t>
      </w:r>
      <w:r>
        <w:rPr>
          <w:rFonts w:ascii="Arial" w:hAnsi="Arial" w:cs="Arial"/>
        </w:rPr>
        <w:t xml:space="preserve"> repos » avant de repartir. L’animateur doit s’assurer que le dernier </w:t>
      </w:r>
      <w:r w:rsidR="005D54D4">
        <w:rPr>
          <w:rFonts w:ascii="Arial" w:hAnsi="Arial" w:cs="Arial"/>
        </w:rPr>
        <w:t>a la capacité</w:t>
      </w:r>
      <w:r>
        <w:rPr>
          <w:rFonts w:ascii="Arial" w:hAnsi="Arial" w:cs="Arial"/>
        </w:rPr>
        <w:t xml:space="preserve"> de repartir.</w:t>
      </w:r>
    </w:p>
    <w:p w14:paraId="4BAB8B79" w14:textId="58DE8910" w:rsidR="005D54D4" w:rsidRDefault="005D54D4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 Respecter :</w:t>
      </w:r>
      <w:r>
        <w:rPr>
          <w:rFonts w:ascii="Arial" w:hAnsi="Arial" w:cs="Arial"/>
        </w:rPr>
        <w:tab/>
        <w:t>La nature (pas de cueillette)</w:t>
      </w:r>
      <w:r w:rsidR="002D7528">
        <w:rPr>
          <w:rFonts w:ascii="Arial" w:hAnsi="Arial" w:cs="Arial"/>
        </w:rPr>
        <w:t>. Ne pas jeter de déchets.</w:t>
      </w:r>
    </w:p>
    <w:p w14:paraId="125A6D54" w14:textId="0D35A82B" w:rsidR="005D54D4" w:rsidRDefault="005D54D4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Les voies et propriétés privées.</w:t>
      </w:r>
    </w:p>
    <w:p w14:paraId="5E811EDC" w14:textId="2840E964" w:rsidR="006777AE" w:rsidRDefault="006777AE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Dans toute randonnée, chaque marcheur devra respecter les instructions de l’animateur.</w:t>
      </w:r>
    </w:p>
    <w:p w14:paraId="57E426FA" w14:textId="0C6CD0EE" w:rsidR="00DB4425" w:rsidRDefault="006777AE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Au cours de la randonnée l’animateur se place en tête, et lors de la progression, chacun doit rester en vue.</w:t>
      </w:r>
    </w:p>
    <w:p w14:paraId="4597EC4A" w14:textId="4A1686C1" w:rsidR="00D971E1" w:rsidRDefault="00D971E1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Toute personne ayant besoin de ralentir ou de s’arrêter pour différents motifs doit impérativement prévenir l’animateur ou l’accompagnateur.</w:t>
      </w:r>
    </w:p>
    <w:p w14:paraId="5D4659D3" w14:textId="75926655" w:rsidR="006777AE" w:rsidRPr="00F72788" w:rsidRDefault="00DB4425" w:rsidP="00994A4B">
      <w:pPr>
        <w:ind w:left="360" w:right="-1134"/>
        <w:rPr>
          <w:rFonts w:ascii="Arial Black" w:hAnsi="Arial Black" w:cs="Arial"/>
          <w:b/>
          <w:bCs/>
          <w:u w:val="single"/>
        </w:rPr>
      </w:pPr>
      <w:r w:rsidRPr="00F72788">
        <w:rPr>
          <w:rFonts w:ascii="Arial Black" w:hAnsi="Arial Black" w:cs="Arial"/>
          <w:b/>
          <w:bCs/>
          <w:u w:val="single"/>
        </w:rPr>
        <w:t>Un randonneur qui quitte délibérément le groupe, sans en aviser quiconque, se place en situation d’exclusion du groupe et l’animateur ne peut être tenu</w:t>
      </w:r>
      <w:r w:rsidR="00D971E1" w:rsidRPr="00F72788">
        <w:rPr>
          <w:rFonts w:ascii="Arial Black" w:hAnsi="Arial Black" w:cs="Arial"/>
          <w:b/>
          <w:bCs/>
          <w:u w:val="single"/>
        </w:rPr>
        <w:t xml:space="preserve"> pour</w:t>
      </w:r>
      <w:r w:rsidRPr="00F72788">
        <w:rPr>
          <w:rFonts w:ascii="Arial Black" w:hAnsi="Arial Black" w:cs="Arial"/>
          <w:b/>
          <w:bCs/>
          <w:u w:val="single"/>
        </w:rPr>
        <w:t xml:space="preserve"> responsable</w:t>
      </w:r>
      <w:r w:rsidR="00D971E1" w:rsidRPr="00F72788">
        <w:rPr>
          <w:rFonts w:ascii="Arial Black" w:hAnsi="Arial Black" w:cs="Arial"/>
          <w:b/>
          <w:bCs/>
          <w:u w:val="single"/>
        </w:rPr>
        <w:t xml:space="preserve"> de cette sortie.</w:t>
      </w:r>
      <w:r w:rsidR="006777AE" w:rsidRPr="00F72788">
        <w:rPr>
          <w:rFonts w:ascii="Arial Black" w:hAnsi="Arial Black" w:cs="Arial"/>
          <w:b/>
          <w:bCs/>
          <w:u w:val="single"/>
        </w:rPr>
        <w:t xml:space="preserve"> </w:t>
      </w:r>
    </w:p>
    <w:p w14:paraId="6157E579" w14:textId="6355B181" w:rsidR="00275331" w:rsidRDefault="00275331" w:rsidP="00410019">
      <w:pPr>
        <w:ind w:right="-1134" w:firstLine="360"/>
        <w:rPr>
          <w:rFonts w:ascii="Arial" w:hAnsi="Arial" w:cs="Arial"/>
        </w:rPr>
      </w:pPr>
      <w:r>
        <w:rPr>
          <w:rFonts w:ascii="Arial" w:hAnsi="Arial" w:cs="Arial"/>
        </w:rPr>
        <w:t>Chaque</w:t>
      </w:r>
      <w:r w:rsidR="00E2464A">
        <w:rPr>
          <w:rFonts w:ascii="Arial" w:hAnsi="Arial" w:cs="Arial"/>
        </w:rPr>
        <w:t xml:space="preserve"> pratiquant</w:t>
      </w:r>
      <w:r>
        <w:rPr>
          <w:rFonts w:ascii="Arial" w:hAnsi="Arial" w:cs="Arial"/>
        </w:rPr>
        <w:t xml:space="preserve"> doit adapter :</w:t>
      </w:r>
    </w:p>
    <w:p w14:paraId="2CB22659" w14:textId="75A83183" w:rsidR="00B37DF7" w:rsidRDefault="00275331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Sa tenue vestimentaire aux conditions </w:t>
      </w:r>
      <w:r w:rsidR="00B37DF7">
        <w:rPr>
          <w:rFonts w:ascii="Arial" w:hAnsi="Arial" w:cs="Arial"/>
        </w:rPr>
        <w:t>météorologiques (casquette</w:t>
      </w:r>
      <w:r>
        <w:rPr>
          <w:rFonts w:ascii="Arial" w:hAnsi="Arial" w:cs="Arial"/>
        </w:rPr>
        <w:t xml:space="preserve">, lunettes de </w:t>
      </w:r>
      <w:r w:rsidR="00B37DF7">
        <w:rPr>
          <w:rFonts w:ascii="Arial" w:hAnsi="Arial" w:cs="Arial"/>
        </w:rPr>
        <w:t>soleil, vêtement</w:t>
      </w:r>
      <w:r>
        <w:rPr>
          <w:rFonts w:ascii="Arial" w:hAnsi="Arial" w:cs="Arial"/>
        </w:rPr>
        <w:t xml:space="preserve"> léger</w:t>
      </w:r>
      <w:r w:rsidR="00E2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chaud, de pluie, chaussures de </w:t>
      </w:r>
      <w:r w:rsidR="00B37DF7">
        <w:rPr>
          <w:rFonts w:ascii="Arial" w:hAnsi="Arial" w:cs="Arial"/>
        </w:rPr>
        <w:t>rando, etc…)</w:t>
      </w:r>
    </w:p>
    <w:p w14:paraId="3A72D379" w14:textId="1ABF4880" w:rsidR="00B37DF7" w:rsidRDefault="00B37DF7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Sa participation</w:t>
      </w:r>
      <w:r w:rsidR="00270981">
        <w:rPr>
          <w:rFonts w:ascii="Arial" w:hAnsi="Arial" w:cs="Arial"/>
        </w:rPr>
        <w:t xml:space="preserve"> à la randonnée</w:t>
      </w:r>
      <w:r>
        <w:rPr>
          <w:rFonts w:ascii="Arial" w:hAnsi="Arial" w:cs="Arial"/>
        </w:rPr>
        <w:t xml:space="preserve"> selon ses capacités physiques</w:t>
      </w:r>
      <w:r w:rsidR="006A2C9C">
        <w:rPr>
          <w:rFonts w:ascii="Arial" w:hAnsi="Arial" w:cs="Arial"/>
        </w:rPr>
        <w:t> :</w:t>
      </w:r>
      <w:r w:rsidR="005D54D4">
        <w:rPr>
          <w:rFonts w:ascii="Arial" w:hAnsi="Arial" w:cs="Arial"/>
        </w:rPr>
        <w:tab/>
      </w:r>
    </w:p>
    <w:p w14:paraId="2B074F58" w14:textId="726DE2CD" w:rsidR="00B37DF7" w:rsidRDefault="00820643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37DF7">
        <w:rPr>
          <w:rFonts w:ascii="Arial" w:hAnsi="Arial" w:cs="Arial"/>
        </w:rPr>
        <w:t xml:space="preserve">En fonction du terrain (escarpé, à fort </w:t>
      </w:r>
      <w:r w:rsidR="00546C29">
        <w:rPr>
          <w:rFonts w:ascii="Arial" w:hAnsi="Arial" w:cs="Arial"/>
        </w:rPr>
        <w:t>dénivelé, etc</w:t>
      </w:r>
      <w:r w:rsidR="00B37DF7">
        <w:rPr>
          <w:rFonts w:ascii="Arial" w:hAnsi="Arial" w:cs="Arial"/>
        </w:rPr>
        <w:t>…)</w:t>
      </w:r>
    </w:p>
    <w:p w14:paraId="6F7F2817" w14:textId="7CA2CD0D" w:rsidR="00546C29" w:rsidRDefault="00820643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37DF7">
        <w:rPr>
          <w:rFonts w:ascii="Arial" w:hAnsi="Arial" w:cs="Arial"/>
        </w:rPr>
        <w:t>En fonction du rythme imposé et de la distance…</w:t>
      </w:r>
    </w:p>
    <w:p w14:paraId="47FE1FD3" w14:textId="77777777" w:rsidR="00546C29" w:rsidRDefault="00546C29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Il doit s’alimenter si besoin et boire régulièrement surtout en période de forte chaleur.</w:t>
      </w:r>
    </w:p>
    <w:p w14:paraId="3F491AEF" w14:textId="77777777" w:rsidR="00546C29" w:rsidRDefault="00546C29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Toutes ces recommandations restent à l’appréciation de chacun.</w:t>
      </w:r>
    </w:p>
    <w:p w14:paraId="36224EC2" w14:textId="77777777" w:rsidR="006E44B6" w:rsidRDefault="00546C29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Le pratiquant est </w:t>
      </w:r>
      <w:r w:rsidR="00270981">
        <w:rPr>
          <w:rFonts w:ascii="Arial" w:hAnsi="Arial" w:cs="Arial"/>
        </w:rPr>
        <w:t>tenu</w:t>
      </w:r>
      <w:r>
        <w:rPr>
          <w:rFonts w:ascii="Arial" w:hAnsi="Arial" w:cs="Arial"/>
        </w:rPr>
        <w:t xml:space="preserve"> pour seul responsable de ses choix </w:t>
      </w:r>
      <w:r w:rsidR="00270981">
        <w:rPr>
          <w:rFonts w:ascii="Arial" w:hAnsi="Arial" w:cs="Arial"/>
        </w:rPr>
        <w:t>et en aucun cas ne pourrait en rejeter la faute sur les animateurs et le CA.</w:t>
      </w:r>
    </w:p>
    <w:p w14:paraId="00E09610" w14:textId="77777777" w:rsidR="00EF18B4" w:rsidRPr="00947F50" w:rsidRDefault="00EF18B4" w:rsidP="00E2464A">
      <w:pPr>
        <w:ind w:left="360" w:right="-1134"/>
        <w:jc w:val="center"/>
        <w:rPr>
          <w:rFonts w:ascii="Arial" w:hAnsi="Arial" w:cs="Arial"/>
          <w:u w:val="single"/>
        </w:rPr>
      </w:pPr>
    </w:p>
    <w:p w14:paraId="54A48D99" w14:textId="787D7AE5" w:rsidR="00156225" w:rsidRPr="00947F50" w:rsidRDefault="00156225" w:rsidP="00E2464A">
      <w:pPr>
        <w:ind w:left="360" w:right="-1134"/>
        <w:jc w:val="center"/>
        <w:rPr>
          <w:rFonts w:ascii="Arial" w:hAnsi="Arial" w:cs="Arial"/>
          <w:color w:val="0070C0"/>
          <w:u w:val="single"/>
        </w:rPr>
      </w:pPr>
      <w:r w:rsidRPr="00947F50">
        <w:rPr>
          <w:rFonts w:ascii="Arial" w:hAnsi="Arial" w:cs="Arial"/>
          <w:color w:val="0070C0"/>
          <w:u w:val="single"/>
        </w:rPr>
        <w:t>LE MATERIEL DE L</w:t>
      </w:r>
      <w:r w:rsidR="007C7983" w:rsidRPr="00947F50">
        <w:rPr>
          <w:rFonts w:ascii="Arial" w:hAnsi="Arial" w:cs="Arial"/>
          <w:color w:val="0070C0"/>
          <w:u w:val="single"/>
        </w:rPr>
        <w:t>’</w:t>
      </w:r>
      <w:r w:rsidRPr="00947F50">
        <w:rPr>
          <w:rFonts w:ascii="Arial" w:hAnsi="Arial" w:cs="Arial"/>
          <w:color w:val="0070C0"/>
          <w:u w:val="single"/>
        </w:rPr>
        <w:t>ASSOCIATION :</w:t>
      </w:r>
    </w:p>
    <w:p w14:paraId="54C309D2" w14:textId="0B461D0A" w:rsidR="007C7983" w:rsidRDefault="00156225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5 trousses de pharmacie sont à</w:t>
      </w:r>
      <w:r w:rsidR="006A315F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disposition des différents groupes avec, tire-tique, couverture de survie, pansements, désinfectant, bande.</w:t>
      </w:r>
    </w:p>
    <w:p w14:paraId="65D612F0" w14:textId="77777777" w:rsidR="002610AB" w:rsidRDefault="007C7983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Ces trousses sont vérifiées et renouvelées chaque année.</w:t>
      </w:r>
    </w:p>
    <w:p w14:paraId="2BA650C4" w14:textId="77777777" w:rsidR="002610AB" w:rsidRDefault="002610AB" w:rsidP="00994A4B">
      <w:pPr>
        <w:ind w:left="360" w:right="-1134"/>
        <w:rPr>
          <w:rFonts w:ascii="Arial" w:hAnsi="Arial" w:cs="Arial"/>
        </w:rPr>
      </w:pPr>
    </w:p>
    <w:p w14:paraId="2B8545A8" w14:textId="77777777" w:rsidR="00C56B76" w:rsidRDefault="00C56B76" w:rsidP="00994A4B">
      <w:pPr>
        <w:ind w:left="360" w:right="-1134"/>
        <w:rPr>
          <w:rFonts w:ascii="Arial" w:hAnsi="Arial" w:cs="Arial"/>
        </w:rPr>
      </w:pPr>
    </w:p>
    <w:p w14:paraId="35EF5005" w14:textId="31447D3C" w:rsidR="002610AB" w:rsidRDefault="002610AB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Tous les cas non prévus au présent règlement seront soumis au Conseil d’Administration et réglés par lui.</w:t>
      </w:r>
    </w:p>
    <w:p w14:paraId="689C57AD" w14:textId="50DC6AFA" w:rsidR="00947F50" w:rsidRDefault="002610AB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Toute modification du présent RI peut être </w:t>
      </w:r>
      <w:r w:rsidR="00E85C2C">
        <w:rPr>
          <w:rFonts w:ascii="Arial" w:hAnsi="Arial" w:cs="Arial"/>
        </w:rPr>
        <w:t>décidée</w:t>
      </w:r>
      <w:r>
        <w:rPr>
          <w:rFonts w:ascii="Arial" w:hAnsi="Arial" w:cs="Arial"/>
        </w:rPr>
        <w:t xml:space="preserve"> par </w:t>
      </w:r>
      <w:r w:rsidR="00E85C2C">
        <w:rPr>
          <w:rFonts w:ascii="Arial" w:hAnsi="Arial" w:cs="Arial"/>
        </w:rPr>
        <w:t>le Conseil d’Administration.</w:t>
      </w:r>
    </w:p>
    <w:p w14:paraId="3300DE93" w14:textId="6E078CDF" w:rsidR="00947F50" w:rsidRDefault="00947F50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t>Document rédigé le</w:t>
      </w:r>
      <w:r w:rsidR="00CA1A50">
        <w:rPr>
          <w:rFonts w:ascii="Arial" w:hAnsi="Arial" w:cs="Arial"/>
        </w:rPr>
        <w:t xml:space="preserve"> 10 janvier 2023 </w:t>
      </w:r>
      <w:r w:rsidR="00C56B76">
        <w:rPr>
          <w:rFonts w:ascii="Arial" w:hAnsi="Arial" w:cs="Arial"/>
        </w:rPr>
        <w:t>et consultable sur le site de l’association.</w:t>
      </w:r>
    </w:p>
    <w:p w14:paraId="66B7CA45" w14:textId="730D8460" w:rsidR="005D54D4" w:rsidRDefault="005D54D4" w:rsidP="00994A4B">
      <w:pPr>
        <w:ind w:left="360" w:right="-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443504A3" w14:textId="77777777" w:rsidR="0034568F" w:rsidRPr="00DB3B95" w:rsidRDefault="0034568F" w:rsidP="00994A4B">
      <w:pPr>
        <w:ind w:left="360" w:right="-1134"/>
        <w:rPr>
          <w:rFonts w:ascii="Arial" w:hAnsi="Arial" w:cs="Arial"/>
        </w:rPr>
      </w:pPr>
    </w:p>
    <w:p w14:paraId="1DF63ADE" w14:textId="77777777" w:rsidR="00994A4B" w:rsidRPr="00DB3B95" w:rsidRDefault="00994A4B" w:rsidP="00EE31D8">
      <w:pPr>
        <w:ind w:left="360" w:right="-1134"/>
        <w:jc w:val="center"/>
        <w:rPr>
          <w:rFonts w:ascii="Algerian" w:hAnsi="Algerian" w:cs="Arial"/>
          <w:color w:val="0070C0"/>
          <w:sz w:val="28"/>
          <w:szCs w:val="28"/>
        </w:rPr>
      </w:pPr>
    </w:p>
    <w:p w14:paraId="38DA2937" w14:textId="77777777" w:rsidR="004F0AA2" w:rsidRPr="00DB3B95" w:rsidRDefault="004F0AA2" w:rsidP="00016506">
      <w:pPr>
        <w:ind w:left="360" w:right="-1134"/>
        <w:rPr>
          <w:rFonts w:ascii="Algerian" w:hAnsi="Algerian" w:cs="Arial"/>
        </w:rPr>
      </w:pPr>
    </w:p>
    <w:p w14:paraId="131AA70C" w14:textId="77777777" w:rsidR="004448E7" w:rsidRPr="000774D2" w:rsidRDefault="004448E7" w:rsidP="001F7ED1">
      <w:pPr>
        <w:ind w:left="360" w:right="-1134"/>
        <w:rPr>
          <w:rFonts w:ascii="Arial" w:hAnsi="Arial" w:cs="Arial"/>
        </w:rPr>
      </w:pPr>
    </w:p>
    <w:p w14:paraId="7AB4E9B3" w14:textId="77777777" w:rsidR="001F7ED1" w:rsidRPr="001F7ED1" w:rsidRDefault="001F7ED1" w:rsidP="001F7ED1">
      <w:pPr>
        <w:pStyle w:val="Paragraphedeliste"/>
        <w:ind w:right="-1134"/>
        <w:rPr>
          <w:rFonts w:ascii="Arial" w:hAnsi="Arial" w:cs="Arial"/>
          <w:sz w:val="24"/>
          <w:szCs w:val="24"/>
        </w:rPr>
      </w:pPr>
    </w:p>
    <w:p w14:paraId="26B4B204" w14:textId="7D1E0D2E" w:rsidR="001F7ED1" w:rsidRDefault="001F7ED1" w:rsidP="0054107C">
      <w:pPr>
        <w:ind w:left="360" w:right="-1134"/>
        <w:rPr>
          <w:rFonts w:ascii="AR BLANCA" w:hAnsi="AR BLANCA" w:cs="Arial"/>
          <w:b/>
          <w:bCs/>
        </w:rPr>
      </w:pPr>
    </w:p>
    <w:p w14:paraId="7391BDBA" w14:textId="77777777" w:rsidR="0070106D" w:rsidRDefault="0070106D" w:rsidP="0070106D">
      <w:pPr>
        <w:ind w:right="-1134"/>
        <w:rPr>
          <w:rFonts w:ascii="Arial" w:hAnsi="Arial" w:cs="Arial"/>
        </w:rPr>
      </w:pPr>
    </w:p>
    <w:p w14:paraId="2C08D11B" w14:textId="77777777" w:rsidR="0070106D" w:rsidRPr="003A750C" w:rsidRDefault="0070106D" w:rsidP="0070106D">
      <w:pPr>
        <w:ind w:right="-1134"/>
        <w:jc w:val="center"/>
        <w:rPr>
          <w:rFonts w:ascii="Arial" w:hAnsi="Arial" w:cs="Arial"/>
        </w:rPr>
      </w:pPr>
    </w:p>
    <w:sectPr w:rsidR="0070106D" w:rsidRPr="003A750C" w:rsidSect="0041001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7064"/>
    <w:multiLevelType w:val="hybridMultilevel"/>
    <w:tmpl w:val="19784F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3614"/>
    <w:multiLevelType w:val="hybridMultilevel"/>
    <w:tmpl w:val="A16E76E6"/>
    <w:lvl w:ilvl="0" w:tplc="9A3087F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89641261">
    <w:abstractNumId w:val="1"/>
  </w:num>
  <w:num w:numId="2" w16cid:durableId="129822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FC"/>
    <w:rsid w:val="00002A6D"/>
    <w:rsid w:val="00016506"/>
    <w:rsid w:val="00026F61"/>
    <w:rsid w:val="00057F9C"/>
    <w:rsid w:val="00061BB2"/>
    <w:rsid w:val="00061CBA"/>
    <w:rsid w:val="000774D2"/>
    <w:rsid w:val="000A013A"/>
    <w:rsid w:val="000B4511"/>
    <w:rsid w:val="00156225"/>
    <w:rsid w:val="00185BD1"/>
    <w:rsid w:val="001F7ED1"/>
    <w:rsid w:val="00206FAA"/>
    <w:rsid w:val="00222A4B"/>
    <w:rsid w:val="00246BC7"/>
    <w:rsid w:val="00247F6A"/>
    <w:rsid w:val="002560D9"/>
    <w:rsid w:val="002610AB"/>
    <w:rsid w:val="00270981"/>
    <w:rsid w:val="00275331"/>
    <w:rsid w:val="00286E86"/>
    <w:rsid w:val="002D4A2C"/>
    <w:rsid w:val="002D7528"/>
    <w:rsid w:val="003171DA"/>
    <w:rsid w:val="0034568F"/>
    <w:rsid w:val="00386A10"/>
    <w:rsid w:val="003A750C"/>
    <w:rsid w:val="003D1CDB"/>
    <w:rsid w:val="00403BFB"/>
    <w:rsid w:val="00410019"/>
    <w:rsid w:val="004448E7"/>
    <w:rsid w:val="0047606D"/>
    <w:rsid w:val="004F0AA2"/>
    <w:rsid w:val="00501E50"/>
    <w:rsid w:val="00522D5D"/>
    <w:rsid w:val="0054107C"/>
    <w:rsid w:val="00546C29"/>
    <w:rsid w:val="005601E7"/>
    <w:rsid w:val="00564771"/>
    <w:rsid w:val="00567EE5"/>
    <w:rsid w:val="005A1CDE"/>
    <w:rsid w:val="005B7E05"/>
    <w:rsid w:val="005D27E7"/>
    <w:rsid w:val="005D54D4"/>
    <w:rsid w:val="005E5F3A"/>
    <w:rsid w:val="006673F6"/>
    <w:rsid w:val="006777AE"/>
    <w:rsid w:val="00691D37"/>
    <w:rsid w:val="006A2C9C"/>
    <w:rsid w:val="006A315F"/>
    <w:rsid w:val="006A62FC"/>
    <w:rsid w:val="006D11CE"/>
    <w:rsid w:val="006E44B6"/>
    <w:rsid w:val="006F78FA"/>
    <w:rsid w:val="007009D4"/>
    <w:rsid w:val="0070106D"/>
    <w:rsid w:val="007242C8"/>
    <w:rsid w:val="00767C91"/>
    <w:rsid w:val="0077355C"/>
    <w:rsid w:val="007775F0"/>
    <w:rsid w:val="007B4BC0"/>
    <w:rsid w:val="007C7983"/>
    <w:rsid w:val="007F07CD"/>
    <w:rsid w:val="00820643"/>
    <w:rsid w:val="00845590"/>
    <w:rsid w:val="008616B7"/>
    <w:rsid w:val="008A0948"/>
    <w:rsid w:val="008A66D3"/>
    <w:rsid w:val="008B52B5"/>
    <w:rsid w:val="008B7F8D"/>
    <w:rsid w:val="008F3284"/>
    <w:rsid w:val="0090278A"/>
    <w:rsid w:val="00916A57"/>
    <w:rsid w:val="00947F50"/>
    <w:rsid w:val="00953B06"/>
    <w:rsid w:val="00994A4B"/>
    <w:rsid w:val="00A51E1B"/>
    <w:rsid w:val="00B0065C"/>
    <w:rsid w:val="00B21271"/>
    <w:rsid w:val="00B33E5C"/>
    <w:rsid w:val="00B37DF7"/>
    <w:rsid w:val="00C56B76"/>
    <w:rsid w:val="00C75306"/>
    <w:rsid w:val="00C94588"/>
    <w:rsid w:val="00CA1A50"/>
    <w:rsid w:val="00D200B5"/>
    <w:rsid w:val="00D338A8"/>
    <w:rsid w:val="00D36D41"/>
    <w:rsid w:val="00D42527"/>
    <w:rsid w:val="00D543AA"/>
    <w:rsid w:val="00D971E1"/>
    <w:rsid w:val="00DA2762"/>
    <w:rsid w:val="00DB3B95"/>
    <w:rsid w:val="00DB4425"/>
    <w:rsid w:val="00DC135D"/>
    <w:rsid w:val="00DC7A8A"/>
    <w:rsid w:val="00DE54B2"/>
    <w:rsid w:val="00E2464A"/>
    <w:rsid w:val="00E32DB7"/>
    <w:rsid w:val="00E47DD7"/>
    <w:rsid w:val="00E53FC8"/>
    <w:rsid w:val="00E72E14"/>
    <w:rsid w:val="00E85C2C"/>
    <w:rsid w:val="00EA19F1"/>
    <w:rsid w:val="00EA5D10"/>
    <w:rsid w:val="00ED485F"/>
    <w:rsid w:val="00EE31D8"/>
    <w:rsid w:val="00EF18B4"/>
    <w:rsid w:val="00F114B5"/>
    <w:rsid w:val="00F17E97"/>
    <w:rsid w:val="00F424BE"/>
    <w:rsid w:val="00F47EE4"/>
    <w:rsid w:val="00F72788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2E37"/>
  <w15:docId w15:val="{E79A4EEC-7AB3-46C2-910E-84F18CE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2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E26E-89F5-4FDC-AB39-E28999ED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1291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 chartier</cp:lastModifiedBy>
  <cp:revision>14</cp:revision>
  <cp:lastPrinted>2019-09-12T11:13:00Z</cp:lastPrinted>
  <dcterms:created xsi:type="dcterms:W3CDTF">2022-04-11T16:29:00Z</dcterms:created>
  <dcterms:modified xsi:type="dcterms:W3CDTF">2023-01-13T10:01:00Z</dcterms:modified>
</cp:coreProperties>
</file>